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Default ContentType="image/jpeg" Extension="jpe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  <w:t>陕 西 铁 路 工 程 职 业 技 术 学 院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  <w:t>202</w:t>
      </w:r>
      <w:r>
        <w:rPr>
          <w:rFonts w:hint="eastAsia" w:eastAsia="仿宋_GB2312" w:cs="Times New Roman"/>
          <w:b/>
          <w:bCs/>
          <w:iCs/>
          <w:color w:val="000000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  <w:t>届 建 设 工 程 监 理 专 业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i/>
          <w:iCs/>
          <w:color w:val="000000"/>
        </w:rPr>
      </w:pPr>
    </w:p>
    <w:p>
      <w:pPr>
        <w:jc w:val="center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84"/>
          <w:szCs w:val="84"/>
        </w:rPr>
        <w:t>毕业设计</w:t>
      </w:r>
    </w:p>
    <w:p>
      <w:pPr>
        <w:jc w:val="center"/>
        <w:rPr>
          <w:rFonts w:hint="default" w:ascii="Times New Roman" w:hAnsi="Times New Roman" w:eastAsia="仿宋_GB2312" w:cs="Times New Roman"/>
          <w:color w:val="000000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48"/>
        </w:rPr>
      </w:pPr>
      <w:r>
        <w:rPr>
          <w:rFonts w:hint="default" w:ascii="Times New Roman" w:hAnsi="Times New Roman" w:cs="Times New Roman"/>
          <w:b/>
          <w:bCs/>
          <w:color w:val="000000"/>
          <w:sz w:val="48"/>
        </w:rPr>
        <w:t>任 务 书</w:t>
      </w: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z w:val="48"/>
        </w:rPr>
      </w:pPr>
      <w:r>
        <w:rPr>
          <w:rFonts w:hint="default" w:ascii="Times New Roman" w:hAnsi="Times New Roman" w:cs="Times New Roman"/>
          <w:b/>
          <w:bCs/>
          <w:color w:val="000000"/>
          <w:sz w:val="48"/>
        </w:rPr>
        <w:t>指 导 书</w:t>
      </w:r>
    </w:p>
    <w:p>
      <w:pPr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 xml:space="preserve">                     </w:t>
      </w:r>
    </w:p>
    <w:p>
      <w:pPr>
        <w:ind w:firstLine="2280" w:firstLineChars="950"/>
        <w:rPr>
          <w:rFonts w:hint="default" w:ascii="Times New Roman" w:hAnsi="Times New Roman" w:eastAsia="仿宋_GB2312" w:cs="Times New Roman"/>
          <w:color w:val="000000"/>
        </w:rPr>
      </w:pPr>
      <w:r>
        <w:rPr>
          <w:rFonts w:hint="default" w:ascii="Times New Roman" w:hAnsi="Times New Roman" w:eastAsia="仿宋_GB2312" w:cs="Times New Roman"/>
          <w:color w:val="000000"/>
        </w:rPr>
        <w:t xml:space="preserve"> </w:t>
      </w:r>
    </w:p>
    <w:p>
      <w:pPr>
        <w:ind w:firstLine="2660" w:firstLineChars="950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班    级：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姓    名：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学    号：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660" w:firstLineChars="950"/>
        <w:rPr>
          <w:rFonts w:hint="default" w:ascii="Times New Roman" w:hAnsi="Times New Roman" w:eastAsia="仿宋_GB2312" w:cs="Times New Roman"/>
          <w:color w:val="000000"/>
          <w:sz w:val="28"/>
          <w:u w:val="single"/>
        </w:rPr>
      </w:pPr>
      <w:r>
        <w:rPr>
          <w:rFonts w:hint="default" w:ascii="Times New Roman" w:hAnsi="Times New Roman" w:eastAsia="仿宋_GB2312" w:cs="Times New Roman"/>
          <w:color w:val="000000"/>
          <w:sz w:val="28"/>
        </w:rPr>
        <w:t>指导老师：</w:t>
      </w:r>
      <w:r>
        <w:rPr>
          <w:rFonts w:hint="default" w:ascii="Times New Roman" w:hAnsi="Times New Roman" w:eastAsia="仿宋_GB2312" w:cs="Times New Roman"/>
          <w:color w:val="000000"/>
          <w:sz w:val="28"/>
          <w:u w:val="single"/>
        </w:rPr>
        <w:t xml:space="preserve">                  </w:t>
      </w:r>
    </w:p>
    <w:p>
      <w:pPr>
        <w:ind w:firstLine="2280" w:firstLineChars="950"/>
        <w:rPr>
          <w:rFonts w:hint="default" w:ascii="Times New Roman" w:hAnsi="Times New Roman" w:eastAsia="仿宋_GB2312" w:cs="Times New Roman"/>
          <w:color w:val="000000"/>
        </w:rPr>
      </w:pPr>
    </w:p>
    <w:p>
      <w:pPr>
        <w:rPr>
          <w:rFonts w:hint="default" w:ascii="Times New Roman" w:hAnsi="Times New Roman" w:eastAsia="仿宋_GB2312" w:cs="Times New Roman"/>
          <w:color w:val="000000"/>
        </w:rPr>
      </w:pPr>
    </w:p>
    <w:p>
      <w:pPr>
        <w:rPr>
          <w:rFonts w:hint="default" w:ascii="Times New Roman" w:hAnsi="Times New Roman" w:eastAsia="仿宋_GB2312" w:cs="Times New Roman"/>
          <w:color w:val="000000"/>
        </w:rPr>
      </w:pPr>
    </w:p>
    <w:p>
      <w:pPr>
        <w:rPr>
          <w:rFonts w:hint="default" w:ascii="Times New Roman" w:hAnsi="Times New Roman" w:eastAsia="仿宋_GB2312" w:cs="Times New Roman"/>
          <w:color w:val="000000"/>
        </w:rPr>
      </w:pPr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6"/>
          <w:lang w:val="en-US" w:eastAsia="zh-CN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</w:rPr>
        <w:t>工程管理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lang w:eastAsia="zh-CN"/>
        </w:rPr>
        <w:t>与物流学院</w:t>
      </w:r>
    </w:p>
    <w:p>
      <w:pPr>
        <w:jc w:val="center"/>
        <w:rPr>
          <w:rFonts w:hint="default" w:ascii="Times New Roman" w:hAnsi="Times New Roman" w:eastAsia="仿宋_GB2312" w:cs="Times New Roman"/>
          <w:b/>
          <w:bCs/>
          <w:color w:val="000000"/>
          <w:sz w:val="36"/>
        </w:rPr>
      </w:pP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</w:rPr>
        <w:t>20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  <w:lang w:val="en-US" w:eastAsia="zh-CN"/>
        </w:rPr>
        <w:t>2</w:t>
      </w:r>
      <w:r>
        <w:rPr>
          <w:rFonts w:hint="eastAsia" w:eastAsia="仿宋_GB2312" w:cs="Times New Roman"/>
          <w:b/>
          <w:bCs/>
          <w:color w:val="000000"/>
          <w:sz w:val="36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</w:rPr>
        <w:t>年</w:t>
      </w:r>
      <w:r>
        <w:rPr>
          <w:rFonts w:hint="eastAsia" w:eastAsia="仿宋_GB2312" w:cs="Times New Roman"/>
          <w:b/>
          <w:bCs/>
          <w:color w:val="000000"/>
          <w:sz w:val="36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</w:rPr>
        <w:t>月</w:t>
      </w:r>
      <w:r>
        <w:rPr>
          <w:rFonts w:hint="eastAsia" w:eastAsia="仿宋_GB2312" w:cs="Times New Roman"/>
          <w:b/>
          <w:bCs/>
          <w:color w:val="000000"/>
          <w:sz w:val="36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36"/>
        </w:rPr>
        <w:t>日</w:t>
      </w:r>
    </w:p>
    <w:p>
      <w:pPr>
        <w:jc w:val="center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 xml:space="preserve">   </w:t>
      </w:r>
    </w:p>
    <w:p>
      <w:pPr>
        <w:jc w:val="center"/>
        <w:rPr>
          <w:rFonts w:hint="default" w:ascii="Times New Roman" w:hAnsi="Times New Roman" w:eastAsia="仿宋_GB2312" w:cs="Times New Roman"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  <w:sz w:val="30"/>
          <w:szCs w:val="30"/>
        </w:rPr>
        <w:t xml:space="preserve"> </w:t>
      </w:r>
      <w:r>
        <w:rPr>
          <w:rFonts w:hint="default" w:ascii="Times New Roman" w:hAnsi="Times New Roman" w:eastAsia="仿宋_GB2312" w:cs="Times New Roman"/>
          <w:b/>
          <w:sz w:val="36"/>
          <w:szCs w:val="36"/>
        </w:rPr>
        <w:t>毕业设计任务书指导书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为贯彻教育部《高等职业学校专业教学标准（试行）》有关精神，结合我院《毕业设计（论文）管理办法》陕铁院[2013]103号文件精神和工程监理专业人才培养方案和教学计划的要求，培养工程监理行业技术技能型人才，特制定本专业毕业设计和</w:t>
      </w:r>
      <w:r>
        <w:rPr>
          <w:rFonts w:hint="eastAsia" w:eastAsia="仿宋_GB2312" w:cs="Times New Roman"/>
          <w:lang w:eastAsia="zh-CN"/>
        </w:rPr>
        <w:t>岗位实习</w:t>
      </w:r>
      <w:r>
        <w:rPr>
          <w:rFonts w:hint="default" w:ascii="Times New Roman" w:hAnsi="Times New Roman" w:eastAsia="仿宋_GB2312" w:cs="Times New Roman"/>
        </w:rPr>
        <w:t>任务书。</w:t>
      </w:r>
    </w:p>
    <w:p>
      <w:pPr>
        <w:spacing w:line="440" w:lineRule="exact"/>
        <w:rPr>
          <w:rFonts w:hint="default" w:ascii="Times New Roman" w:hAnsi="Times New Roman" w:eastAsia="仿宋_GB2312" w:cs="Times New Roman"/>
          <w:b/>
          <w:sz w:val="30"/>
          <w:szCs w:val="30"/>
        </w:rPr>
      </w:pPr>
      <w:r>
        <w:rPr>
          <w:rFonts w:hint="default" w:ascii="Times New Roman" w:hAnsi="Times New Roman" w:eastAsia="仿宋_GB2312" w:cs="Times New Roman"/>
          <w:b/>
        </w:rPr>
        <w:t>一、毕业设计选题及内容要求：</w:t>
      </w:r>
    </w:p>
    <w:p>
      <w:pPr>
        <w:spacing w:line="440" w:lineRule="exact"/>
        <w:ind w:left="1"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（一）毕业设计的选题应结合实际，满足实用性、综合性的要求。毕业设计题目建议为“**工程监理</w:t>
      </w:r>
      <w:r>
        <w:rPr>
          <w:rFonts w:hint="eastAsia" w:eastAsia="仿宋_GB2312" w:cs="Times New Roman"/>
          <w:lang w:eastAsia="zh-CN"/>
        </w:rPr>
        <w:t>实施</w:t>
      </w:r>
      <w:r>
        <w:rPr>
          <w:rFonts w:hint="default" w:ascii="Times New Roman" w:hAnsi="Times New Roman" w:eastAsia="仿宋_GB2312" w:cs="Times New Roman"/>
        </w:rPr>
        <w:t>方案”。</w:t>
      </w:r>
    </w:p>
    <w:p>
      <w:pPr>
        <w:spacing w:line="440" w:lineRule="exact"/>
        <w:ind w:left="1"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二）应该立足于项目监理机构，注意区分施工组织设计；设计的深度应该符合监理规划的指导性要求，注意区分监理实施细则；内容应该全面，包括施工监理的“四控、两管、一协调”所有范围；监理规划的编制依据应符合现行的国家法律、规范及施工验收评定标准。</w:t>
      </w:r>
      <w:bookmarkStart w:id="65" w:name="_GoBack"/>
      <w:bookmarkEnd w:id="65"/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（三）现场资料应收集所在岗位或所在项目的资料，要求图文并茂，最后加上参考文献、附录、毕业设计体会等（具体格式见附件1）。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（四）进度安排（见下表）</w:t>
      </w:r>
    </w:p>
    <w:tbl>
      <w:tblPr>
        <w:tblStyle w:val="26"/>
        <w:tblW w:w="92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6120"/>
        <w:gridCol w:w="19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项目</w:t>
            </w:r>
          </w:p>
        </w:tc>
        <w:tc>
          <w:tcPr>
            <w:tcW w:w="6120" w:type="dxa"/>
            <w:tcBorders>
              <w:left w:val="single" w:color="auto" w:sz="6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内   容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时   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  <w:jc w:val="center"/>
        </w:trPr>
        <w:tc>
          <w:tcPr>
            <w:tcW w:w="1188" w:type="dxa"/>
            <w:tcBorders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准备工作</w:t>
            </w:r>
          </w:p>
        </w:tc>
        <w:tc>
          <w:tcPr>
            <w:tcW w:w="6120" w:type="dxa"/>
            <w:tcBorders>
              <w:left w:val="single" w:color="auto" w:sz="6" w:space="0"/>
            </w:tcBorders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指导教师安排；校内指导教师建立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岗位实习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QQ群；分发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岗位实习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任务指导书，学生开始收集资料，主动联系校内指导教师，</w:t>
            </w:r>
            <w:r>
              <w:rPr>
                <w:rFonts w:hint="default" w:ascii="Times New Roman" w:hAnsi="Times New Roman" w:eastAsia="仿宋_GB2312" w:cs="Times New Roman"/>
                <w:szCs w:val="21"/>
                <w:u w:val="single"/>
              </w:rPr>
              <w:t>将个人实习信息以邮件形式发给校内指导教师。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实习信息包括：姓名、学号、</w:t>
            </w:r>
            <w:r>
              <w:rPr>
                <w:rFonts w:hint="eastAsia" w:eastAsia="仿宋_GB2312" w:cs="Times New Roman"/>
                <w:szCs w:val="21"/>
                <w:lang w:eastAsia="zh-CN"/>
              </w:rPr>
              <w:t>岗位实习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单位、项目名称、项目地点、实习开始时间及结束时间、实习岗位、项目办公电话、学生手机号码、QQ号码。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年6月至8月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毕业设计资料</w:t>
            </w: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毕业设计或现场资料电子版第一次预审发至指导教师邮箱（打包成一个压缩文件，文件夹写明学号+姓名）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年12月25日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毕业设计或现场资料电子版修改后第二次预审发至同上邮箱（打包成一个压缩文件，文件夹写明学号+姓名）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年12月31日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毕业设计或现场资料电子版终稿发至同上邮箱（打包成一个压缩文件，文件夹写明学号+姓名）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年1月8日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188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6120" w:type="dxa"/>
            <w:vAlign w:val="center"/>
          </w:tcPr>
          <w:p>
            <w:pPr>
              <w:ind w:firstLine="48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将毕业设计资料按照装订要求，纸质版全部装订好，并附上统一蓝色封面，上交指导教师（可邮寄：邮编714000，陕西铁路工程职业技术学院</w:t>
            </w:r>
            <w:r>
              <w:rPr>
                <w:rFonts w:hint="default" w:ascii="Times New Roman" w:hAnsi="Times New Roman" w:eastAsia="仿宋_GB2312" w:cs="Times New Roman"/>
                <w:szCs w:val="21"/>
                <w:lang w:eastAsia="zh-CN"/>
              </w:rPr>
              <w:t>工程管理与物流学院安全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教研室  xxx老师）</w:t>
            </w:r>
          </w:p>
        </w:tc>
        <w:tc>
          <w:tcPr>
            <w:tcW w:w="1979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202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年01月1</w:t>
            </w:r>
            <w:r>
              <w:rPr>
                <w:rFonts w:hint="eastAsia" w:eastAsia="仿宋_GB2312" w:cs="Times New Roman"/>
                <w:szCs w:val="21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szCs w:val="21"/>
              </w:rPr>
              <w:t>日之前</w:t>
            </w:r>
          </w:p>
        </w:tc>
      </w:tr>
    </w:tbl>
    <w:p>
      <w:pPr>
        <w:spacing w:line="32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</w:rPr>
        <w:t>二、毕业设计（论文）的结构及要求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（一）封面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按照学校统一的格式，以蓝色硬A4纸打印。论文题目一般不超过25个字，要简练准确，可分二行书写。毕业设计封二与封面格式及文字相同，使用A4普通纸打印。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  <w:u w:val="single"/>
        </w:rPr>
      </w:pPr>
      <w:r>
        <w:rPr>
          <w:rFonts w:hint="default" w:ascii="Times New Roman" w:hAnsi="Times New Roman" w:eastAsia="仿宋_GB2312" w:cs="Times New Roman"/>
        </w:rPr>
        <w:t>（二）成绩评定表由毕业设计（论文）指导教师评定。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（三）中文摘要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中文摘要在前，空一行写摘要正文，字数应在300字左右。摘要正文之下空一行写“关键词”，其后为关键词，一般3至5个。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（四）目录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按三级标题编写，要求层次清晰，且要与正文标题一致，主要包括绪论、正文主要层次标题、结论、致谢、参考文献、附录等。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（五）正文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正文包括绪论、主体、结论。正文要标明章节，图表和公式要按章编号，公式应另起一行书写，并按章编号。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1.绪论：简要说明工作的目的、意义、范围、研究设想、方法、选题依据等，应当言简意赅，不要与摘要雷同。  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2.主体：主体是设计的核心部份，毕业设计字数一般在10000-20000字为宜，不能超过30000，包括：毕业设计方案的论证，设计方法手段与结果，仪器设备，原始材料，计算方法，数据处理，毕业设计说明与依据，加工整理和图表，形成论点和导出的结论等。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3.结论：毕业设计的结论应当准确、完整、明确精炼。但也可在结论或讨论中提出建议、设想和尚待解决问题等。   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（五）致谢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该部分要简单地表述作者在结束毕业设计后的一些收获和感想，并向在毕业设计过程中给予自己指导和帮助的老师表示感谢。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（六）参考文献   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必须是学生本人真正阅读过的图书类文献或近期发表的杂志类文献，且要与论文工作直接相关。参考文献要按照引用的顺序列出。文献是期刊时，书写格式为：作者、文章题目、期刊名、年份、卷号、期数、引用内容所在页码；文献是图书时，书写格式为：作者、书名、出版单位、年月、论文在刊物中页码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（七）附录（可选）   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附录部分主要包括程序清单、框图、结构图、流程图、零件图和装配图等。 </w:t>
      </w:r>
    </w:p>
    <w:p>
      <w:pPr>
        <w:ind w:firstLine="482" w:firstLineChars="200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  <w:b/>
        </w:rPr>
        <w:t xml:space="preserve">三、毕业设计（论文）的书写规范与打印要求 </w:t>
      </w:r>
    </w:p>
    <w:p>
      <w:pPr>
        <w:ind w:firstLine="470" w:firstLineChars="196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（一）</w:t>
      </w:r>
      <w:r>
        <w:rPr>
          <w:rFonts w:hint="default" w:ascii="Times New Roman" w:hAnsi="Times New Roman" w:eastAsia="仿宋_GB2312" w:cs="Times New Roman"/>
          <w:b/>
        </w:rPr>
        <w:t xml:space="preserve">论文书写  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毕业设计（论文）要求统一使用Microsoft Word软件进行文字处理，统一采用A4页面（210×297</w:t>
      </w:r>
      <w:r>
        <w:rPr>
          <w:rFonts w:hint="default" w:ascii="Times New Roman" w:hAnsi="Times New Roman" w:cs="Times New Roman"/>
        </w:rPr>
        <w:t>㎜</w:t>
      </w:r>
      <w:r>
        <w:rPr>
          <w:rFonts w:hint="default" w:ascii="Times New Roman" w:hAnsi="Times New Roman" w:eastAsia="仿宋_GB2312" w:cs="Times New Roman"/>
        </w:rPr>
        <w:t>），双面打印。其中页边距（上）25 mm，页边距（下）25 mm，页边距（左）30 mm，页边距（右）25 mm、页眉15</w:t>
      </w:r>
      <w:r>
        <w:rPr>
          <w:rFonts w:hint="default" w:ascii="Times New Roman" w:hAnsi="Times New Roman" w:cs="Times New Roman"/>
        </w:rPr>
        <w:t>㎜</w:t>
      </w:r>
      <w:r>
        <w:rPr>
          <w:rFonts w:hint="default" w:ascii="Times New Roman" w:hAnsi="Times New Roman" w:eastAsia="仿宋_GB2312" w:cs="Times New Roman"/>
        </w:rPr>
        <w:t>、页脚15</w:t>
      </w:r>
      <w:r>
        <w:rPr>
          <w:rFonts w:hint="default" w:ascii="Times New Roman" w:hAnsi="Times New Roman" w:cs="Times New Roman"/>
        </w:rPr>
        <w:t>㎜</w:t>
      </w:r>
      <w:r>
        <w:rPr>
          <w:rFonts w:hint="default" w:ascii="Times New Roman" w:hAnsi="Times New Roman" w:eastAsia="仿宋_GB2312" w:cs="Times New Roman"/>
        </w:rPr>
        <w:t>。字间距为标准，行间距为固定值22磅。页眉内容统一为“陕西铁路工程职业技术学院毕业设计”，采用宋体五号字居中排写。页码在下边线下居中放置，Times New Roman小五号字体。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摘要、关键词、目录等文前部分的页码用（Ⅰ、Ⅱ ……）编排，正文及以后的页码用阿拉伯数字（1、2 </w:t>
      </w:r>
      <w:r>
        <w:rPr>
          <w:rFonts w:hint="default" w:ascii="Times New Roman" w:hAnsi="Times New Roman" w:cs="Times New Roman"/>
        </w:rPr>
        <w:t>……</w:t>
      </w:r>
      <w:r>
        <w:rPr>
          <w:rFonts w:hint="default" w:ascii="Times New Roman" w:hAnsi="Times New Roman" w:eastAsia="仿宋_GB2312" w:cs="Times New Roman"/>
        </w:rPr>
        <w:t>）编排。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字体和字号要求：第一层次（章）题序和标题用三号黑体字，题序和标题之间空2空格，不加标点，下同。第二层次（节）题序和标题用四号黑体字。第三层次（条）题序和标题用小四号黑体字。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正文：小四号宋体。 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页码：小五号宋体。  </w:t>
      </w:r>
    </w:p>
    <w:p>
      <w:pPr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数字和字母：Times New Roman。</w:t>
      </w:r>
    </w:p>
    <w:p>
      <w:pPr>
        <w:ind w:firstLine="470" w:firstLineChars="196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（二）</w:t>
      </w:r>
      <w:r>
        <w:rPr>
          <w:rFonts w:hint="default" w:ascii="Times New Roman" w:hAnsi="Times New Roman" w:eastAsia="仿宋_GB2312" w:cs="Times New Roman"/>
          <w:b/>
        </w:rPr>
        <w:t xml:space="preserve">摘要 </w:t>
      </w:r>
    </w:p>
    <w:p>
      <w:pPr>
        <w:ind w:firstLine="470" w:firstLineChars="196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 xml:space="preserve">“摘要”字样（三号黑体），字间空两字符，“摘要”二字下空一行打印摘要正文（小四号宋体）。摘要正文后下空一行打印“关键词”三字（小四号黑体），其后为关键词（小四号宋体），关键词一般为3～5个，每一关键词之间用分号“；”隔开，最后一个关键词后不打标点符号。  </w:t>
      </w:r>
    </w:p>
    <w:p>
      <w:pPr>
        <w:ind w:firstLine="470" w:firstLineChars="196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（三）</w:t>
      </w:r>
      <w:r>
        <w:rPr>
          <w:rFonts w:hint="default" w:ascii="Times New Roman" w:hAnsi="Times New Roman" w:eastAsia="仿宋_GB2312" w:cs="Times New Roman"/>
          <w:b/>
        </w:rPr>
        <w:t xml:space="preserve">目录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目录应含正文章节题目、致谢、参考文献、附录等。目录题头用三号黑体字居中排写，字间空1格，隔行书写目录内容。 三级标题按（ 第*章，1.1，1.1.1）的格式编写，目录中各章题序的阿拉伯数字用Times New Roman体，第一级标题用小四号黑体，其余用小四号宋体，行距为1.5倍。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  <w:b/>
        </w:rPr>
      </w:pPr>
      <w:r>
        <w:rPr>
          <w:rFonts w:hint="default" w:ascii="Times New Roman" w:hAnsi="Times New Roman" w:eastAsia="仿宋_GB2312" w:cs="Times New Roman"/>
        </w:rPr>
        <w:t>（四）</w:t>
      </w:r>
      <w:r>
        <w:rPr>
          <w:rFonts w:hint="default" w:ascii="Times New Roman" w:hAnsi="Times New Roman" w:eastAsia="仿宋_GB2312" w:cs="Times New Roman"/>
          <w:b/>
        </w:rPr>
        <w:t xml:space="preserve">论文正文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（1）章节及各章标题 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论文正文分章节撰写, 每章应另起一页。每章标题以三号黑体居中打印，段前段后为0.5行，章下为节，以四号黑体左起打印，段前段后为0.5行，换行后以小四号宋体打印正文。节下为小节，段前段后为0.5行，以小四号黑体左起打印，换行后以小四号宋体打印正文。 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各章标题要突出重点、简明扼要。字数一般在15字以内, 不得使用标点符号。标题中尽量不采用英文缩写词，对必须采用者，应使用本行业的通用缩写词。 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（2 ）层次 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层次以少为宜，根据实际需要选择。正文层次的编排和代号要求统一，层次为章、节（如“1.1”）、条（如“1.1.1”）。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（五）</w:t>
      </w:r>
      <w:r>
        <w:rPr>
          <w:rFonts w:hint="default" w:ascii="Times New Roman" w:hAnsi="Times New Roman" w:eastAsia="仿宋_GB2312" w:cs="Times New Roman"/>
          <w:b/>
        </w:rPr>
        <w:t xml:space="preserve">参考文献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“参考文献”字样（三号黑体），“参考文献”下空一行。摘要论文正文中须标识参考文献编号，按出现顺序用小四号字体标识，置于所引内容最末句的右上角（上标）。文献编号用阿拉伯数字置于方括号“[ ]”中，如：×××××[1]；×××××[4,5]；×××××[6～8]。当提及的参考文献为文中直接说明时，其序号应该与正文排齐，如“由文献[8，10～14]可知”。  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参考文献题头用黑体四号字居中排写。其后空一行排写文献条目。 参考文献书写格式应符合GB7714－87《文后参考文献著录规则》。按论文引用顺序编排，文献编号顶格书写，加括号“[ ]”，其后空一格写作者名等内容。文字换行时与作者名第一个字对齐。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常用参考文献编写规定如下：著作图书类文献—[序号]作者．书名．版次．出版者，出版年：引用部分起止页；学术刊物类文献—[序号]作者．文章名．学术刊物名．年，卷（期）：引用部分起止页；学术会议类文献—[序号]作者．文章名．编者名．会议名称，会议地址，年份．出版地，出版者，出版年：引用部分起止页；学位论文类文献—[序号]学生姓名．学位论文题目．学校及学位论文级别．答辩年份：引用部分起止页；其中：文献作者为多人时，一般只列出3名作者，不同作者姓名间用逗号相隔。毕业设计参考文献不得少于5个。</w:t>
      </w:r>
    </w:p>
    <w:p>
      <w:pPr>
        <w:spacing w:line="440" w:lineRule="exact"/>
        <w:ind w:firstLine="470" w:firstLineChars="196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（六）</w:t>
      </w:r>
      <w:r>
        <w:rPr>
          <w:rFonts w:hint="default" w:ascii="Times New Roman" w:hAnsi="Times New Roman" w:eastAsia="仿宋_GB2312" w:cs="Times New Roman"/>
          <w:b/>
        </w:rPr>
        <w:t>公式</w:t>
      </w:r>
      <w:r>
        <w:rPr>
          <w:rFonts w:hint="default" w:ascii="Times New Roman" w:hAnsi="Times New Roman" w:eastAsia="仿宋_GB2312" w:cs="Times New Roman"/>
        </w:rPr>
        <w:t xml:space="preserve">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原则上居中书写。公式末不加标点。公式序号按章编排，并在公式后靠页面右边线标注，如第1章第一个公式序号为“（1.1）”格式见下例：  </w:t>
      </w:r>
    </w:p>
    <w:p>
      <w:pPr>
        <w:spacing w:line="440" w:lineRule="exact"/>
        <w:ind w:firstLine="2280" w:firstLineChars="95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F=ma                                       1.1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文中引用公式时，一般用“见式（1.1）”或“由公式（1.1）”。公式中第一次出现的物理量应给予注释，注释的转行应与破折号“----”后第一个字对齐，格式见下例：  式中 fM----试样断裂前的最大扭矩（N·m）；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（七）</w:t>
      </w:r>
      <w:r>
        <w:rPr>
          <w:rFonts w:hint="default" w:ascii="Times New Roman" w:hAnsi="Times New Roman" w:eastAsia="仿宋_GB2312" w:cs="Times New Roman"/>
          <w:b/>
        </w:rPr>
        <w:t xml:space="preserve">插表 </w:t>
      </w:r>
      <w:r>
        <w:rPr>
          <w:rFonts w:hint="default" w:ascii="Times New Roman" w:hAnsi="Times New Roman" w:eastAsia="仿宋_GB2312" w:cs="Times New Roman"/>
        </w:rPr>
        <w:t xml:space="preserve">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外边框为粗实线（1磅），中间为细实线（0.75磅）。表序按章编排，如第1章第一个插表序号为“表1.1”等。表序与表名之间空一格，表名不允许使用标点符号。</w:t>
      </w:r>
      <w:r>
        <w:rPr>
          <w:rFonts w:hint="default" w:ascii="Times New Roman" w:hAnsi="Times New Roman" w:eastAsia="仿宋_GB2312" w:cs="Times New Roman"/>
          <w:bCs/>
          <w:u w:val="single"/>
        </w:rPr>
        <w:t>表序与表名置于表上，居中排写，采用黑体五号字。</w:t>
      </w:r>
      <w:r>
        <w:rPr>
          <w:rFonts w:hint="default" w:ascii="Times New Roman" w:hAnsi="Times New Roman" w:eastAsia="仿宋_GB2312" w:cs="Times New Roman"/>
        </w:rPr>
        <w:t>表内文字说明用五号宋体。全表如用同一单位，将单位符号移到表头右上角，加圆括号。表中数据应正确无误，书写清楚。数字空缺的格内加“—”字线（占2个数字宽度）。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（八）</w:t>
      </w:r>
      <w:r>
        <w:rPr>
          <w:rFonts w:hint="default" w:ascii="Times New Roman" w:hAnsi="Times New Roman" w:eastAsia="仿宋_GB2312" w:cs="Times New Roman"/>
          <w:b/>
        </w:rPr>
        <w:t>插图</w:t>
      </w:r>
      <w:r>
        <w:rPr>
          <w:rFonts w:hint="default" w:ascii="Times New Roman" w:hAnsi="Times New Roman" w:eastAsia="仿宋_GB2312" w:cs="Times New Roman"/>
        </w:rPr>
        <w:t xml:space="preserve">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插图应符合国家标准及专业标准，与文字紧密配合，文图相符，技术内容正确。</w:t>
      </w:r>
    </w:p>
    <w:p>
      <w:pPr>
        <w:spacing w:line="440" w:lineRule="exact"/>
        <w:ind w:firstLine="56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1.图题及图中说明</w:t>
      </w:r>
    </w:p>
    <w:p>
      <w:pPr>
        <w:spacing w:line="440" w:lineRule="exact"/>
        <w:ind w:firstLine="560"/>
        <w:rPr>
          <w:rFonts w:hint="default" w:ascii="Times New Roman" w:hAnsi="Times New Roman" w:eastAsia="仿宋_GB2312" w:cs="Times New Roman"/>
          <w:bCs/>
          <w:u w:val="single"/>
        </w:rPr>
      </w:pPr>
      <w:r>
        <w:rPr>
          <w:rFonts w:hint="default" w:ascii="Times New Roman" w:hAnsi="Times New Roman" w:eastAsia="仿宋_GB2312" w:cs="Times New Roman"/>
        </w:rPr>
        <w:t>图题由图号和图名组成。图号按章编排，如第1章第一图图号为“图1.1”等，图名在图号之后空一格排写，图题用五号黑体字。</w:t>
      </w:r>
      <w:r>
        <w:rPr>
          <w:rFonts w:hint="default" w:ascii="Times New Roman" w:hAnsi="Times New Roman" w:eastAsia="仿宋_GB2312" w:cs="Times New Roman"/>
          <w:bCs/>
          <w:u w:val="single"/>
        </w:rPr>
        <w:t>图题置于图下，图注或其他说明时应置于图与图题之间。</w:t>
      </w:r>
    </w:p>
    <w:p>
      <w:pPr>
        <w:spacing w:line="440" w:lineRule="exact"/>
        <w:ind w:firstLine="56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2.插图编排</w:t>
      </w:r>
    </w:p>
    <w:p>
      <w:pPr>
        <w:spacing w:line="440" w:lineRule="exact"/>
        <w:ind w:firstLine="56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插图与其图题为一个整体，不得拆开排写于两页。插图应编排在正文提及之后，插图处的该页空白不够时，则可将其后文字部分提前排写，将图移到次页最前面。</w:t>
      </w:r>
    </w:p>
    <w:p>
      <w:pPr>
        <w:spacing w:line="440" w:lineRule="exact"/>
        <w:ind w:firstLine="482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b/>
        </w:rPr>
        <w:t>四、论文装订顺序</w:t>
      </w:r>
      <w:r>
        <w:rPr>
          <w:rFonts w:hint="default" w:ascii="Times New Roman" w:hAnsi="Times New Roman" w:eastAsia="仿宋_GB2312" w:cs="Times New Roman"/>
        </w:rPr>
        <w:t xml:space="preserve"> 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论文装订方式统一规定为左装订,装订顺序为：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1.封面（见附件）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2.诚信承诺（见附件）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3.成绩评定表（见附件）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4.中文摘要、关键词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5.目录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6.论文正文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7.致谢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8.参考文献 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9.附录 （可选）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10.封底</w:t>
      </w:r>
    </w:p>
    <w:p>
      <w:pPr>
        <w:ind w:firstLine="472" w:firstLineChars="196"/>
        <w:rPr>
          <w:rFonts w:hint="default" w:ascii="Times New Roman" w:hAnsi="Times New Roman" w:eastAsia="仿宋_GB2312" w:cs="Times New Roman"/>
          <w:b/>
        </w:rPr>
      </w:pPr>
      <w:bookmarkStart w:id="0" w:name="_Toc194917282"/>
      <w:r>
        <w:rPr>
          <w:rFonts w:hint="default" w:ascii="Times New Roman" w:hAnsi="Times New Roman" w:eastAsia="仿宋_GB2312" w:cs="Times New Roman"/>
          <w:b/>
        </w:rPr>
        <w:t>五、</w:t>
      </w:r>
      <w:r>
        <w:rPr>
          <w:rFonts w:hint="eastAsia" w:eastAsia="仿宋_GB2312" w:cs="Times New Roman"/>
          <w:b/>
          <w:lang w:eastAsia="zh-CN"/>
        </w:rPr>
        <w:t>岗位实习</w:t>
      </w:r>
      <w:r>
        <w:rPr>
          <w:rFonts w:hint="default" w:ascii="Times New Roman" w:hAnsi="Times New Roman" w:eastAsia="仿宋_GB2312" w:cs="Times New Roman"/>
          <w:b/>
        </w:rPr>
        <w:t>指导教师安排表</w:t>
      </w:r>
    </w:p>
    <w:p>
      <w:pPr>
        <w:ind w:firstLine="472" w:firstLineChars="196"/>
        <w:rPr>
          <w:rFonts w:hint="default" w:ascii="Times New Roman" w:hAnsi="Times New Roman" w:eastAsia="仿宋_GB2312" w:cs="Times New Roman"/>
          <w:b/>
        </w:rPr>
      </w:pPr>
    </w:p>
    <w:p>
      <w:pPr>
        <w:ind w:firstLine="472" w:firstLineChars="196"/>
        <w:rPr>
          <w:rFonts w:hint="default" w:ascii="Times New Roman" w:hAnsi="Times New Roman" w:eastAsia="仿宋_GB2312" w:cs="Times New Roman"/>
          <w:b/>
        </w:rPr>
      </w:pPr>
    </w:p>
    <w:p>
      <w:pPr>
        <w:pStyle w:val="10"/>
        <w:spacing w:line="300" w:lineRule="auto"/>
        <w:jc w:val="center"/>
        <w:rPr>
          <w:rFonts w:hint="default" w:ascii="Times New Roman" w:hAnsi="Times New Roman" w:eastAsia="黑体" w:cs="Times New Roman"/>
          <w:sz w:val="24"/>
          <w:szCs w:val="24"/>
        </w:rPr>
      </w:pPr>
      <w:r>
        <w:rPr>
          <w:rFonts w:hint="default" w:ascii="Times New Roman" w:hAnsi="Times New Roman" w:eastAsia="黑体" w:cs="Times New Roman"/>
          <w:sz w:val="24"/>
          <w:szCs w:val="24"/>
        </w:rPr>
        <w:t>建设工程监理专业202</w:t>
      </w:r>
      <w:r>
        <w:rPr>
          <w:rFonts w:hint="eastAsia" w:ascii="Times New Roman" w:hAnsi="Times New Roman" w:eastAsia="黑体" w:cs="Times New Roman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黑体" w:cs="Times New Roman"/>
          <w:sz w:val="24"/>
          <w:szCs w:val="24"/>
        </w:rPr>
        <w:t>届毕业生</w:t>
      </w:r>
      <w:r>
        <w:rPr>
          <w:rFonts w:hint="eastAsia" w:ascii="Times New Roman" w:hAnsi="Times New Roman" w:eastAsia="黑体" w:cs="Times New Roman"/>
          <w:sz w:val="24"/>
          <w:szCs w:val="24"/>
          <w:lang w:eastAsia="zh-CN"/>
        </w:rPr>
        <w:t>岗位实习</w:t>
      </w:r>
      <w:r>
        <w:rPr>
          <w:rFonts w:hint="default" w:ascii="Times New Roman" w:hAnsi="Times New Roman" w:eastAsia="黑体" w:cs="Times New Roman"/>
          <w:sz w:val="24"/>
          <w:szCs w:val="24"/>
        </w:rPr>
        <w:t>指导教师安排表</w:t>
      </w:r>
    </w:p>
    <w:bookmarkEnd w:id="0"/>
    <w:tbl>
      <w:tblPr>
        <w:tblStyle w:val="26"/>
        <w:tblW w:w="90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7"/>
        <w:gridCol w:w="2831"/>
        <w:gridCol w:w="1068"/>
        <w:gridCol w:w="28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27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2831" w:type="dxa"/>
            <w:vAlign w:val="center"/>
          </w:tcPr>
          <w:p>
            <w:pPr>
              <w:widowControl/>
              <w:ind w:right="90"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指导教师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姓名</w:t>
            </w:r>
          </w:p>
        </w:tc>
        <w:tc>
          <w:tcPr>
            <w:tcW w:w="2833" w:type="dxa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代宇</w:t>
            </w:r>
          </w:p>
        </w:tc>
        <w:tc>
          <w:tcPr>
            <w:tcW w:w="2831" w:type="dxa"/>
            <w:vMerge w:val="restart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常瑶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13759654229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963902153@qq.com</w:t>
            </w: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谢忠原</w:t>
            </w:r>
          </w:p>
        </w:tc>
        <w:tc>
          <w:tcPr>
            <w:tcW w:w="2833" w:type="dxa"/>
            <w:vMerge w:val="restart"/>
            <w:vAlign w:val="center"/>
          </w:tcPr>
          <w:p>
            <w:pPr>
              <w:jc w:val="center"/>
              <w:rPr>
                <w:rFonts w:hint="eastAsia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eastAsia="仿宋_GB2312" w:cs="Times New Roman"/>
                <w:sz w:val="24"/>
                <w:szCs w:val="24"/>
                <w:lang w:eastAsia="zh-CN"/>
              </w:rPr>
              <w:t>常瑶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13759654229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963902153@qq.com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邓文龙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辛龙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杜思怡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邢凡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冯博驰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徐佳梦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冯旭波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杨凡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何晨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杨宏宇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康世豪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杨硕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孔珅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弋鹏涛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赖卓琳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于菲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李沛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翟宇航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李正伟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张宝宝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刘星瑞</w:t>
            </w:r>
          </w:p>
        </w:tc>
        <w:tc>
          <w:tcPr>
            <w:tcW w:w="2831" w:type="dxa"/>
            <w:vMerge w:val="continue"/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张彬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强文静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张勃兴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邵妮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张婕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宋昱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张岚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苏文昊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张悦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田欣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张泽浩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王启明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赵景阳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王翔宇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赵奕惟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王宇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赵卓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2327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王语晨</w:t>
            </w:r>
          </w:p>
        </w:tc>
        <w:tc>
          <w:tcPr>
            <w:tcW w:w="2831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106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Times New Roman" w:hAnsi="Times New Roman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/>
              </w:rPr>
              <w:t>郑旭涛</w:t>
            </w:r>
          </w:p>
        </w:tc>
        <w:tc>
          <w:tcPr>
            <w:tcW w:w="2833" w:type="dxa"/>
            <w:vMerge w:val="continue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widowControl/>
        <w:spacing w:line="240" w:lineRule="auto"/>
        <w:jc w:val="left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黑体" w:cs="Times New Roman"/>
          <w:sz w:val="28"/>
        </w:rPr>
        <w:br w:type="page"/>
      </w: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ind w:firstLine="960" w:firstLineChars="400"/>
        <w:jc w:val="center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2"/>
          <w:lang w:val="en-US" w:eastAsia="zh-CN" w:bidi="ar-SA"/>
        </w:rPr>
        <w:pict>
          <v:shape id="图片 2" o:spid="_x0000_s1026" type="#_x0000_t75" style="height:65.75pt;width:357.75pt;rotation:0f;" o:ole="f" fillcolor="#FFFFFF" filled="f" o:preferrelative="t" stroked="f" coordorigin="0,0" coordsize="21600,21600">
            <v:fill on="f" color2="#FFFFFF" focus="0%"/>
            <v:imagedata gain="65536f" blacklevel="0f" gamma="0" o:title="" r:id="rId10"/>
            <o:lock v:ext="edit" position="f" selection="f" grouping="f" rotation="f" cropping="f" text="f" aspectratio="t"/>
            <w10:wrap type="none"/>
            <w10:anchorlock/>
          </v:shape>
        </w:pict>
      </w:r>
    </w:p>
    <w:p>
      <w:pPr>
        <w:rPr>
          <w:rFonts w:hint="default" w:ascii="Times New Roman" w:hAnsi="Times New Roman" w:eastAsia="黑体" w:cs="Times New Roman"/>
          <w:sz w:val="28"/>
        </w:rPr>
      </w:pPr>
    </w:p>
    <w:p>
      <w:pPr>
        <w:jc w:val="center"/>
        <w:rPr>
          <w:rFonts w:hint="default" w:ascii="Times New Roman" w:hAnsi="Times New Roman" w:cs="Times New Roman"/>
          <w:b/>
          <w:bCs/>
          <w:color w:val="000000"/>
          <w:spacing w:val="118"/>
          <w:kern w:val="18"/>
          <w:sz w:val="84"/>
          <w:szCs w:val="84"/>
          <w:lang w:eastAsia="zh-CN"/>
        </w:rPr>
      </w:pPr>
      <w:commentRangeStart w:id="0"/>
      <w:r>
        <w:rPr>
          <w:rFonts w:hint="default" w:ascii="Times New Roman" w:hAnsi="Times New Roman" w:cs="Times New Roman"/>
          <w:b/>
          <w:bCs/>
          <w:color w:val="000000"/>
          <w:spacing w:val="118"/>
          <w:kern w:val="18"/>
          <w:sz w:val="84"/>
          <w:szCs w:val="84"/>
        </w:rPr>
        <w:t>毕业设计</w:t>
      </w:r>
      <w:commentRangeEnd w:id="0"/>
      <w:r>
        <w:rPr>
          <w:rStyle w:val="25"/>
          <w:rFonts w:hint="default" w:ascii="Times New Roman" w:hAnsi="Times New Roman" w:cs="Times New Roman"/>
        </w:rPr>
        <w:commentReference w:id="0"/>
      </w:r>
      <w:r>
        <w:rPr>
          <w:rFonts w:hint="default" w:ascii="Times New Roman" w:hAnsi="Times New Roman" w:cs="Times New Roman"/>
          <w:b/>
          <w:bCs/>
          <w:color w:val="000000"/>
          <w:spacing w:val="118"/>
          <w:kern w:val="18"/>
          <w:sz w:val="84"/>
          <w:szCs w:val="84"/>
          <w:lang w:eastAsia="zh-CN"/>
        </w:rPr>
        <w:t>（论文）</w:t>
      </w: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36"/>
          <w:szCs w:val="36"/>
        </w:rPr>
      </w:pPr>
    </w:p>
    <w:p>
      <w:pPr>
        <w:jc w:val="center"/>
        <w:rPr>
          <w:rFonts w:hint="default" w:ascii="Times New Roman" w:hAnsi="Times New Roman" w:eastAsia="黑体" w:cs="Times New Roman"/>
          <w:sz w:val="28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题目：</w:t>
      </w:r>
      <w:r>
        <w:rPr>
          <w:rFonts w:hint="default" w:ascii="Times New Roman" w:hAnsi="Times New Roman" w:cs="Times New Roman"/>
          <w:sz w:val="44"/>
          <w:szCs w:val="44"/>
          <w:u w:val="single"/>
        </w:rPr>
        <w:t>****工程监理</w:t>
      </w:r>
      <w:r>
        <w:rPr>
          <w:rFonts w:hint="eastAsia" w:cs="Times New Roman"/>
          <w:sz w:val="44"/>
          <w:szCs w:val="44"/>
          <w:u w:val="single"/>
          <w:lang w:eastAsia="zh-CN"/>
        </w:rPr>
        <w:t>实施</w:t>
      </w:r>
      <w:commentRangeStart w:id="1"/>
      <w:r>
        <w:rPr>
          <w:rFonts w:hint="default" w:ascii="Times New Roman" w:hAnsi="Times New Roman" w:cs="Times New Roman"/>
          <w:sz w:val="44"/>
          <w:szCs w:val="44"/>
          <w:u w:val="single"/>
        </w:rPr>
        <w:t>方案</w:t>
      </w:r>
      <w:commentRangeEnd w:id="1"/>
      <w:r>
        <w:rPr>
          <w:rStyle w:val="25"/>
          <w:rFonts w:hint="default" w:ascii="Times New Roman" w:hAnsi="Times New Roman" w:cs="Times New Roman"/>
        </w:rPr>
        <w:commentReference w:id="1"/>
      </w:r>
    </w:p>
    <w:p>
      <w:pPr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jc w:val="center"/>
        <w:rPr>
          <w:rFonts w:hint="default" w:ascii="Times New Roman" w:hAnsi="Times New Roman" w:eastAsia="黑体" w:cs="Times New Roman"/>
          <w:sz w:val="28"/>
        </w:rPr>
      </w:pP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0"/>
        </w:rPr>
      </w:pPr>
      <w:r>
        <w:rPr>
          <w:rFonts w:hint="default" w:ascii="Times New Roman" w:hAnsi="Times New Roman" w:cs="Times New Roman"/>
          <w:bCs/>
          <w:sz w:val="32"/>
          <w:szCs w:val="30"/>
          <w:lang w:eastAsia="zh-CN"/>
        </w:rPr>
        <w:t>学</w:t>
      </w:r>
      <w:r>
        <w:rPr>
          <w:rFonts w:hint="default" w:ascii="Times New Roman" w:hAnsi="Times New Roman" w:cs="Times New Roman"/>
          <w:bCs/>
          <w:sz w:val="32"/>
          <w:szCs w:val="30"/>
          <w:lang w:val="en-US" w:eastAsia="zh-CN"/>
        </w:rPr>
        <w:t xml:space="preserve">    </w:t>
      </w:r>
      <w:r>
        <w:rPr>
          <w:rFonts w:hint="default" w:ascii="Times New Roman" w:hAnsi="Times New Roman" w:cs="Times New Roman"/>
          <w:bCs/>
          <w:sz w:val="32"/>
          <w:szCs w:val="30"/>
          <w:lang w:eastAsia="zh-CN"/>
        </w:rPr>
        <w:t>院</w:t>
      </w:r>
      <w:r>
        <w:rPr>
          <w:rFonts w:hint="default" w:ascii="Times New Roman" w:hAnsi="Times New Roman" w:cs="Times New Roman"/>
          <w:bCs/>
          <w:sz w:val="32"/>
          <w:szCs w:val="30"/>
        </w:rPr>
        <w:t>：</w:t>
      </w:r>
      <w:r>
        <w:rPr>
          <w:rFonts w:hint="default" w:ascii="Times New Roman" w:hAnsi="Times New Roman" w:cs="Times New Roman"/>
          <w:bCs/>
          <w:sz w:val="32"/>
          <w:szCs w:val="30"/>
          <w:u w:val="single"/>
        </w:rPr>
        <w:t xml:space="preserve">    </w:t>
      </w:r>
      <w:r>
        <w:rPr>
          <w:rStyle w:val="25"/>
          <w:rFonts w:hint="default" w:ascii="Times New Roman" w:hAnsi="Times New Roman" w:cs="Times New Roman"/>
        </w:rPr>
        <w:commentReference w:id="2"/>
      </w:r>
      <w:r>
        <w:rPr>
          <w:rFonts w:hint="default" w:ascii="Times New Roman" w:hAnsi="Times New Roman" w:eastAsia="楷体_GB2312" w:cs="Times New Roman"/>
          <w:bCs/>
          <w:sz w:val="32"/>
          <w:szCs w:val="30"/>
          <w:u w:val="single"/>
          <w:lang w:eastAsia="zh-CN"/>
        </w:rPr>
        <w:t>工程管理与物流学院</w:t>
      </w:r>
      <w:r>
        <w:rPr>
          <w:rFonts w:hint="default" w:ascii="Times New Roman" w:hAnsi="Times New Roman" w:cs="Times New Roman"/>
          <w:bCs/>
          <w:sz w:val="32"/>
          <w:szCs w:val="30"/>
          <w:u w:val="single"/>
        </w:rPr>
        <w:t xml:space="preserve">     </w:t>
      </w: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专    业：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</w:t>
      </w:r>
      <w:r>
        <w:rPr>
          <w:rFonts w:hint="default" w:ascii="Times New Roman" w:hAnsi="Times New Roman" w:eastAsia="楷体_GB2312" w:cs="Times New Roman"/>
          <w:bCs/>
          <w:sz w:val="32"/>
          <w:szCs w:val="30"/>
          <w:u w:val="single"/>
        </w:rPr>
        <w:t xml:space="preserve">建设工程监理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</w:t>
      </w: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姓    名：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</w:t>
      </w: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学    号：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</w:t>
      </w: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指导教师：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</w:t>
      </w:r>
    </w:p>
    <w:p>
      <w:pPr>
        <w:ind w:firstLine="1920" w:firstLineChars="600"/>
        <w:rPr>
          <w:rFonts w:hint="default" w:ascii="Times New Roman" w:hAnsi="Times New Roman" w:cs="Times New Roman"/>
          <w:bCs/>
          <w:sz w:val="32"/>
          <w:szCs w:val="32"/>
        </w:rPr>
      </w:pPr>
      <w:r>
        <w:rPr>
          <w:rFonts w:hint="default" w:ascii="Times New Roman" w:hAnsi="Times New Roman" w:cs="Times New Roman"/>
          <w:bCs/>
          <w:sz w:val="32"/>
          <w:szCs w:val="32"/>
        </w:rPr>
        <w:t>完成</w:t>
      </w:r>
      <w:commentRangeStart w:id="3"/>
      <w:r>
        <w:rPr>
          <w:rFonts w:hint="default" w:ascii="Times New Roman" w:hAnsi="Times New Roman" w:cs="Times New Roman"/>
          <w:bCs/>
          <w:sz w:val="32"/>
          <w:szCs w:val="32"/>
        </w:rPr>
        <w:t>时间</w:t>
      </w:r>
      <w:commentRangeEnd w:id="3"/>
      <w:r>
        <w:rPr>
          <w:rStyle w:val="25"/>
          <w:rFonts w:hint="default" w:ascii="Times New Roman" w:hAnsi="Times New Roman" w:cs="Times New Roman"/>
        </w:rPr>
        <w:commentReference w:id="3"/>
      </w:r>
      <w:r>
        <w:rPr>
          <w:rFonts w:hint="default" w:ascii="Times New Roman" w:hAnsi="Times New Roman" w:cs="Times New Roman"/>
          <w:bCs/>
          <w:sz w:val="32"/>
          <w:szCs w:val="32"/>
        </w:rPr>
        <w:t>：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     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cs="Times New Roman"/>
          <w:bCs/>
          <w:sz w:val="32"/>
          <w:szCs w:val="32"/>
          <w:u w:val="single"/>
        </w:rPr>
        <w:t xml:space="preserve">   </w:t>
      </w: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ind w:right="790" w:rightChars="329"/>
        <w:rPr>
          <w:rFonts w:hint="default" w:ascii="Times New Roman" w:hAnsi="Times New Roman" w:eastAsia="仿宋_GB2312" w:cs="Times New Roman"/>
          <w:b/>
          <w:sz w:val="28"/>
          <w:szCs w:val="28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szCs w:val="24"/>
        </w:rPr>
        <w:t>附件1-3：</w:t>
      </w:r>
    </w:p>
    <w:p>
      <w:pPr>
        <w:adjustRightInd w:val="0"/>
        <w:snapToGrid w:val="0"/>
        <w:spacing w:line="240" w:lineRule="auto"/>
        <w:jc w:val="center"/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</w:rPr>
        <w:t>陕西铁路工程职业技术学院</w:t>
      </w:r>
    </w:p>
    <w:p>
      <w:pPr>
        <w:adjustRightInd w:val="0"/>
        <w:snapToGrid w:val="0"/>
        <w:spacing w:after="100" w:afterAutospacing="1" w:line="240" w:lineRule="auto"/>
        <w:jc w:val="center"/>
        <w:rPr>
          <w:rFonts w:hint="default" w:ascii="Times New Roman" w:hAnsi="Times New Roman" w:eastAsia="黑体" w:cs="Times New Roman"/>
          <w:bCs/>
          <w:sz w:val="36"/>
          <w:szCs w:val="36"/>
        </w:rPr>
      </w:pPr>
      <w:r>
        <w:rPr>
          <w:rFonts w:hint="default" w:ascii="Times New Roman" w:hAnsi="Times New Roman" w:eastAsia="黑体" w:cs="Times New Roman"/>
          <w:bCs/>
          <w:sz w:val="36"/>
          <w:szCs w:val="36"/>
        </w:rPr>
        <w:t>毕业设计（论文）总成绩评定表</w:t>
      </w:r>
    </w:p>
    <w:tbl>
      <w:tblPr>
        <w:tblStyle w:val="26"/>
        <w:tblW w:w="900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1"/>
        <w:gridCol w:w="151"/>
        <w:gridCol w:w="1451"/>
        <w:gridCol w:w="855"/>
        <w:gridCol w:w="367"/>
        <w:gridCol w:w="1572"/>
        <w:gridCol w:w="956"/>
        <w:gridCol w:w="77"/>
        <w:gridCol w:w="261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112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班 级</w:t>
            </w:r>
          </w:p>
        </w:tc>
        <w:tc>
          <w:tcPr>
            <w:tcW w:w="1451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85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姓 名</w:t>
            </w:r>
          </w:p>
        </w:tc>
        <w:tc>
          <w:tcPr>
            <w:tcW w:w="1939" w:type="dxa"/>
            <w:gridSpan w:val="2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95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 xml:space="preserve">学 号         </w:t>
            </w:r>
          </w:p>
        </w:tc>
        <w:tc>
          <w:tcPr>
            <w:tcW w:w="2690" w:type="dxa"/>
            <w:gridSpan w:val="2"/>
            <w:vAlign w:val="center"/>
          </w:tcPr>
          <w:p>
            <w:pPr>
              <w:spacing w:line="240" w:lineRule="auto"/>
              <w:ind w:left="1572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atLeast"/>
          <w:jc w:val="center"/>
        </w:trPr>
        <w:tc>
          <w:tcPr>
            <w:tcW w:w="2563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设计（论文）题目</w:t>
            </w:r>
          </w:p>
        </w:tc>
        <w:tc>
          <w:tcPr>
            <w:tcW w:w="6440" w:type="dxa"/>
            <w:gridSpan w:val="6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restart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成   绩</w:t>
            </w: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指导教师评分</w:t>
            </w: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答辩评分</w:t>
            </w: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总成绩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3" w:hRule="atLeast"/>
          <w:jc w:val="center"/>
        </w:trPr>
        <w:tc>
          <w:tcPr>
            <w:tcW w:w="961" w:type="dxa"/>
            <w:vMerge w:val="continue"/>
            <w:textDirection w:val="tbRlV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2824" w:type="dxa"/>
            <w:gridSpan w:val="4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2605" w:type="dxa"/>
            <w:gridSpan w:val="3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  <w:tc>
          <w:tcPr>
            <w:tcW w:w="2613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1" w:hRule="atLeast"/>
          <w:jc w:val="center"/>
        </w:trPr>
        <w:tc>
          <w:tcPr>
            <w:tcW w:w="9003" w:type="dxa"/>
            <w:gridSpan w:val="9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指导教师评语：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指导教师签名：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0" w:hRule="atLeast"/>
          <w:jc w:val="center"/>
        </w:trPr>
        <w:tc>
          <w:tcPr>
            <w:tcW w:w="9003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系毕业设计（论文）答辩小组评语：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3120" w:firstLineChars="1300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答辩小组组长签名：</w:t>
            </w:r>
          </w:p>
          <w:p>
            <w:pPr>
              <w:spacing w:line="240" w:lineRule="auto"/>
              <w:rPr>
                <w:rFonts w:hint="default" w:ascii="Times New Roman" w:hAnsi="Times New Roman" w:eastAsia="仿宋_GB2312" w:cs="Times New Roman"/>
                <w:szCs w:val="24"/>
              </w:rPr>
            </w:pPr>
          </w:p>
          <w:p>
            <w:pPr>
              <w:spacing w:line="240" w:lineRule="auto"/>
              <w:ind w:firstLine="6960" w:firstLineChars="2900"/>
              <w:rPr>
                <w:rFonts w:hint="default" w:ascii="Times New Roman" w:hAnsi="Times New Roman"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Cs w:val="24"/>
              </w:rPr>
              <w:t>年    月    日</w:t>
            </w:r>
          </w:p>
        </w:tc>
      </w:tr>
    </w:tbl>
    <w:p>
      <w:pPr>
        <w:spacing w:line="0" w:lineRule="atLeast"/>
        <w:rPr>
          <w:rFonts w:hint="default" w:ascii="Times New Roman" w:hAnsi="Times New Roman" w:eastAsia="仿宋_GB2312" w:cs="Times New Roman"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 w:val="21"/>
          <w:szCs w:val="21"/>
        </w:rPr>
        <w:t>注</w:t>
      </w:r>
      <w:r>
        <w:rPr>
          <w:rFonts w:hint="default" w:ascii="Times New Roman" w:hAnsi="Times New Roman" w:eastAsia="仿宋_GB2312" w:cs="Times New Roman"/>
          <w:sz w:val="21"/>
          <w:szCs w:val="21"/>
        </w:rPr>
        <w:t>：1.根据专业具体实际情况，如未安排答辩环节，答辩评分及答辩小组评语可不填写。</w:t>
      </w:r>
    </w:p>
    <w:p>
      <w:pPr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rPr>
          <w:rFonts w:hint="default" w:ascii="Times New Roman" w:hAnsi="Times New Roman" w:eastAsia="宋体" w:cs="Times New Roman"/>
          <w:bCs/>
          <w:caps/>
          <w:sz w:val="21"/>
          <w:szCs w:val="21"/>
        </w:rPr>
      </w:pPr>
      <w:r>
        <w:rPr>
          <w:rFonts w:hint="default" w:ascii="Times New Roman" w:hAnsi="Times New Roman" w:eastAsia="仿宋_GB2312" w:cs="Times New Roman"/>
          <w:b/>
          <w:szCs w:val="24"/>
        </w:rPr>
        <w:t>附件1-4：（毕业设计目录参考格式范本）</w: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fldChar w:fldCharType="begin"/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instrText xml:space="preserve">TOC \o "1-3" \h \z \u</w:instrText>
      </w:r>
      <w:r>
        <w:rPr>
          <w:rFonts w:hint="default" w:ascii="Times New Roman" w:hAnsi="Times New Roman" w:eastAsia="黑体" w:cs="Times New Roman"/>
          <w:b/>
          <w:sz w:val="32"/>
          <w:szCs w:val="32"/>
        </w:rPr>
        <w:fldChar w:fldCharType="separate"/>
      </w:r>
      <w:r>
        <w:rPr>
          <w:rFonts w:hint="default" w:ascii="Times New Roman" w:hAnsi="Times New Roman" w:eastAsia="黑体" w:cs="Times New Roman"/>
          <w:b/>
          <w:kern w:val="2"/>
          <w:sz w:val="32"/>
          <w:szCs w:val="32"/>
          <w:lang w:val="en-US" w:eastAsia="zh-CN" w:bidi="ar-SA"/>
        </w:rPr>
        <w:pict>
          <v:shape id="矩形标注 11" o:spid="_x0000_s1027" type="#_x0000_t61" style="position:absolute;left:0;margin-left:239.25pt;margin-top:17.2pt;height:23.4pt;width:216pt;rotation:0f;z-index:251693056;" o:ole="f" fillcolor="#FFFFFF" filled="t" o:preferrelative="t" stroked="t" coordorigin="0,0" coordsize="21600,21600" adj="-3065,39092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三号黑体居中，段前段后为0.5行，章下空一行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>
      <w:pPr>
        <w:spacing w:line="240" w:lineRule="auto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pStyle w:val="34"/>
        <w:jc w:val="center"/>
        <w:rPr>
          <w:rFonts w:hint="default" w:ascii="Times New Roman" w:hAnsi="Times New Roman" w:cs="Times New Roman"/>
          <w:lang w:val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fldChar w:fldCharType="end"/>
      </w:r>
      <w:bookmarkStart w:id="1" w:name="_Hlk518982983"/>
    </w:p>
    <w:p>
      <w:pPr>
        <w:pStyle w:val="34"/>
        <w:jc w:val="center"/>
        <w:rPr>
          <w:rFonts w:hint="default" w:ascii="Times New Roman" w:hAnsi="Times New Roman" w:eastAsia="黑体" w:cs="Times New Roman"/>
          <w:color w:val="000000"/>
          <w:sz w:val="32"/>
          <w:szCs w:val="32"/>
          <w:lang w:val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zh-CN"/>
        </w:rPr>
        <w:t>目录</w:t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黑体" w:cs="Times New Roman"/>
          <w:b/>
          <w:kern w:val="2"/>
          <w:sz w:val="32"/>
          <w:szCs w:val="32"/>
          <w:lang w:val="en-US" w:eastAsia="zh-CN" w:bidi="ar-SA"/>
        </w:rPr>
        <w:pict>
          <v:shape id="矩形标注 12" o:spid="_x0000_s1028" type="#_x0000_t61" style="position:absolute;left:0;margin-left:171pt;margin-top:1.7pt;height:23.4pt;width:189pt;rotation:0f;z-index:251688960;" o:ole="f" fillcolor="#FFFFFF" filled="t" o:preferrelative="t" stroked="t" coordorigin="0,0" coordsize="21600,21600" adj="-10782,22754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一级目录，小四号宋体，加粗，1.5倍行距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>
      <w:pPr>
        <w:pStyle w:val="15"/>
        <w:tabs>
          <w:tab w:val="right" w:leader="dot" w:pos="9061"/>
        </w:tabs>
        <w:rPr>
          <w:rStyle w:val="24"/>
          <w:rFonts w:hint="default" w:ascii="Times New Roman" w:hAnsi="Times New Roman" w:eastAsia="宋体" w:cs="Times New Roman"/>
          <w:bCs/>
          <w:lang w:val="zh-CN"/>
        </w:rPr>
      </w:pPr>
      <w:r>
        <w:rPr>
          <w:rFonts w:hint="default" w:ascii="Times New Roman" w:hAnsi="Times New Roman" w:cs="Times New Roman"/>
          <w:b/>
          <w:bCs/>
          <w:lang w:val="zh-CN"/>
        </w:rPr>
        <w:fldChar w:fldCharType="begin"/>
      </w:r>
      <w:r>
        <w:rPr>
          <w:rFonts w:hint="default" w:ascii="Times New Roman" w:hAnsi="Times New Roman" w:cs="Times New Roman"/>
          <w:b/>
          <w:bCs/>
          <w:lang w:val="zh-CN"/>
        </w:rPr>
        <w:instrText xml:space="preserve"> TOC \o "1-3" \h \z \u </w:instrText>
      </w:r>
      <w:r>
        <w:rPr>
          <w:rFonts w:hint="default" w:ascii="Times New Roman" w:hAnsi="Times New Roman" w:cs="Times New Roman"/>
          <w:b/>
          <w:bCs/>
          <w:lang w:val="zh-CN"/>
        </w:rPr>
        <w:fldChar w:fldCharType="separate"/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"_Toc518982669"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一、绪论</w:t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ab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fldChar w:fldCharType="begin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instrText xml:space="preserve"> PAGEREF _Toc518982669 \h </w:instrText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</w:t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fldChar w:fldCharType="end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Style w:val="24"/>
          <w:rFonts w:hint="default" w:ascii="Times New Roman" w:hAnsi="Times New Roman" w:eastAsia="宋体" w:cs="Times New Roman"/>
          <w:bCs/>
          <w:lang w:val="zh-CN"/>
        </w:rPr>
      </w:pPr>
      <w:r>
        <w:rPr>
          <w:rFonts w:hint="default" w:ascii="Times New Roman" w:hAnsi="Times New Roman" w:eastAsia="宋体" w:cs="Times New Roman"/>
          <w:bCs/>
          <w:color w:val="0000FF"/>
          <w:kern w:val="2"/>
          <w:sz w:val="24"/>
          <w:szCs w:val="22"/>
          <w:u w:val="single"/>
          <w:lang w:val="zh-CN" w:eastAsia="zh-CN" w:bidi="ar-SA"/>
        </w:rPr>
        <w:pict>
          <v:shape id="矩形标注 13" o:spid="_x0000_s1029" type="#_x0000_t61" style="position:absolute;left:0;margin-left:217.5pt;margin-top:3.95pt;height:31.2pt;width:207pt;rotation:0f;z-index:251689984;" o:ole="f" fillcolor="#FFFFFF" filled="t" o:preferrelative="t" stroked="t" coordorigin="0,0" coordsize="21600,21600" adj="-5383,6785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二级目录，右缩进两个字符，小四号宋体，不加粗，西文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Times New Roman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 1.5倍行距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"_Toc518982670"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1.1  ××××××</w:t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ab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fldChar w:fldCharType="begin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instrText xml:space="preserve"> PAGEREF _Toc518982670 \h </w:instrText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</w:t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fldChar w:fldCharType="end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"_Toc518982671"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1.2   ××××××</w:t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ab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2</w:t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宋体" w:cs="Times New Roman"/>
          <w:color w:val="0000FF"/>
          <w:kern w:val="2"/>
          <w:sz w:val="21"/>
          <w:szCs w:val="24"/>
          <w:u w:val="single"/>
          <w:lang w:val="en-US" w:eastAsia="zh-CN" w:bidi="ar-SA"/>
        </w:rPr>
        <w:pict>
          <v:shape id="矩形标注 14" o:spid="_x0000_s1030" type="#_x0000_t61" style="position:absolute;left:0;margin-left:153pt;margin-top:5.2pt;height:31.2pt;width:207pt;rotation:0f;z-index:251691008;" o:ole="f" fillcolor="#FFFFFF" filled="t" o:preferrelative="t" stroked="t" coordorigin="0,0" coordsize="21600,21600" adj="-8285,554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三级目录，再右缩进两个字符，小四号宋体，不加粗，西文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Times New Roman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 1.5倍行距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"_Toc518982672"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1.2.1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2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"_Toc518982673"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1.2.2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5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"_Toc518982674"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1.3   ××××××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8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"_Toc518982675"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1.3.1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9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"_Toc518982676"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1.3.2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10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"_Toc518982677"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1.4   ××××××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15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"_Toc518982678"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1.4.1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20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"_Toc518982679"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1.4.2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21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"_Toc518982680"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1.4.3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23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"_Toc518982681"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1.4.4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30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"_Toc518982682"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1.4.5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32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"_Toc518982683"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/>
          <w:bCs/>
          <w:kern w:val="44"/>
          <w:lang w:val="zh-CN"/>
        </w:rPr>
        <w:t>二、编制依据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33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"_Toc518982684"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/>
          <w:bCs/>
          <w:kern w:val="44"/>
          <w:lang w:val="zh-CN"/>
        </w:rPr>
        <w:t>三、××××××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35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"_Toc518982685"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3.1   ××××××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35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"_Toc518982686"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3.2   ××××××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36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"_Toc518982687"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/>
          <w:bCs/>
          <w:kern w:val="44"/>
          <w:lang w:val="zh-CN"/>
        </w:rPr>
        <w:t>四、××××××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37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"_Toc518982688"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4.1   ××××××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38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"_Toc518982689"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4.1.1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38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"_Toc518982690"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4.1.2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40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"_Toc518982691"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4.1.3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42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"_Toc518982692"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4.1.4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44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"_Toc518982693"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4.1.5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45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"_Toc518982694"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4.1.6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45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"_Toc518982695"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4.1.7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46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8"/>
        <w:tabs>
          <w:tab w:val="right" w:leader="dot" w:pos="9061"/>
        </w:tabs>
        <w:ind w:left="48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"_Toc518982696"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4.2   ××××××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47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"_Toc518982697"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4.2.1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47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矩形标注 15" o:spid="_x0000_s1031" type="#_x0000_t61" style="position:absolute;left:0;margin-left:211.8pt;margin-top:12.6pt;height:23.4pt;width:72pt;rotation:0f;z-index:251692032;" o:ole="f" fillcolor="#FFFFFF" filled="t" o:preferrelative="t" stroked="t" coordorigin="0,0" coordsize="21600,21600" adj="-35520,31477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行距：1.5倍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"_Toc518982698"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4.2.2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48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9"/>
        <w:tabs>
          <w:tab w:val="right" w:leader="dot" w:pos="9061"/>
        </w:tabs>
        <w:ind w:left="960"/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"_Toc518982699"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Cs/>
          <w:lang w:val="zh-CN"/>
        </w:rPr>
        <w:t>4.2.3  xxx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49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"_Toc518982700"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/>
          <w:bCs/>
          <w:kern w:val="44"/>
          <w:lang w:val="zh-CN"/>
        </w:rPr>
        <w:t>五、结论及建议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50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"_Toc518982701"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/>
          <w:bCs/>
          <w:kern w:val="44"/>
          <w:lang w:val="zh-CN"/>
        </w:rPr>
        <w:t>致谢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51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"_Toc518982702"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/>
          <w:bCs/>
          <w:kern w:val="44"/>
          <w:lang w:val="zh-CN"/>
        </w:rPr>
        <w:t>参考文献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52</w:t>
      </w:r>
      <w:r>
        <w:rPr>
          <w:rFonts w:hint="default" w:ascii="Times New Roman" w:hAnsi="Times New Roman" w:cs="Times New Roman"/>
        </w:rPr>
        <w:fldChar w:fldCharType="end"/>
      </w:r>
    </w:p>
    <w:p>
      <w:pPr>
        <w:pStyle w:val="15"/>
        <w:tabs>
          <w:tab w:val="right" w:leader="dot" w:pos="9061"/>
        </w:tabs>
        <w:rPr>
          <w:rFonts w:hint="default" w:ascii="Times New Roman" w:hAnsi="Times New Roman" w:cs="Times New Roman"/>
          <w:sz w:val="21"/>
        </w:rPr>
      </w:pP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\l "_Toc518982703"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Style w:val="24"/>
          <w:rFonts w:hint="default" w:ascii="Times New Roman" w:hAnsi="Times New Roman" w:eastAsia="宋体" w:cs="Times New Roman"/>
          <w:b/>
          <w:bCs/>
          <w:kern w:val="44"/>
          <w:lang w:val="zh-CN"/>
        </w:rPr>
        <w:t>附录</w:t>
      </w:r>
      <w:r>
        <w:rPr>
          <w:rFonts w:hint="default" w:ascii="Times New Roman" w:hAnsi="Times New Roman" w:cs="Times New Roman"/>
        </w:rPr>
        <w:tab/>
      </w:r>
      <w:r>
        <w:rPr>
          <w:rFonts w:hint="default" w:ascii="Times New Roman" w:hAnsi="Times New Roman" w:cs="Times New Roman"/>
        </w:rPr>
        <w:t>53</w:t>
      </w:r>
      <w:r>
        <w:rPr>
          <w:rFonts w:hint="default" w:ascii="Times New Roman" w:hAnsi="Times New Roman" w:cs="Times New Roman"/>
        </w:rPr>
        <w:fldChar w:fldCharType="end"/>
      </w:r>
    </w:p>
    <w:p>
      <w:pPr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b/>
          <w:bCs/>
          <w:lang w:val="zh-CN"/>
        </w:rPr>
        <w:fldChar w:fldCharType="end"/>
      </w:r>
    </w:p>
    <w:bookmarkEnd w:id="1"/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widowControl/>
        <w:spacing w:line="240" w:lineRule="auto"/>
        <w:jc w:val="center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333333"/>
          <w:kern w:val="2"/>
          <w:sz w:val="32"/>
          <w:szCs w:val="32"/>
          <w:lang w:val="en-US" w:eastAsia="zh-CN" w:bidi="ar-SA"/>
        </w:rPr>
        <w:pict>
          <v:shape id="矩形标注 5" o:spid="_x0000_s1032" type="#_x0000_t61" style="position:absolute;left:0;margin-left:279pt;margin-top:0pt;height:23.4pt;width:198pt;rotation:0f;z-index:251683840;" o:ole="f" fillcolor="#FFFFFF" filled="t" o:preferrelative="t" stroked="t" coordorigin="0,0" coordsize="21600,21600" adj="-3589,11677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三号黑体居中，字间空两个格，摘要下空一行。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color w:val="333333"/>
          <w:sz w:val="32"/>
          <w:szCs w:val="32"/>
        </w:rPr>
        <w:t>摘  要</w:t>
      </w:r>
    </w:p>
    <w:p>
      <w:pPr>
        <w:spacing w:line="400" w:lineRule="exact"/>
        <w:jc w:val="center"/>
        <w:rPr>
          <w:rFonts w:hint="default" w:ascii="Times New Roman" w:hAnsi="Times New Roman" w:eastAsia="黑体" w:cs="Times New Roman"/>
          <w:color w:val="333333"/>
          <w:sz w:val="32"/>
          <w:szCs w:val="32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333333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2"/>
          <w:sz w:val="24"/>
          <w:szCs w:val="24"/>
          <w:lang w:val="en-US" w:eastAsia="zh-CN" w:bidi="ar-SA"/>
        </w:rPr>
        <w:pict>
          <v:shape id="矩形标注 8" o:spid="_x0000_s1033" type="#_x0000_t61" style="position:absolute;left:0;margin-left:-54pt;margin-top:256.4pt;height:23.4pt;width:45.1pt;rotation:0f;z-index:251684864;" o:ole="f" fillcolor="#FFFFFF" filled="t" o:preferrelative="t" stroked="t" coordorigin="0,0" coordsize="21600,21600" adj="37488,21231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空一行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color w:val="333333"/>
          <w:szCs w:val="24"/>
        </w:rPr>
        <w:t>×××××××××××××××××××××××××××××。××××××××××××××××××××××××××，××××××××××××××××××××××××××××××××××××××××××××××××××××, ××××××××××××××××××××××××××。×××××××××××××××××××××××××××××。××××××××××××××××××××××××××，××××××××××××××××××××××××××××××××××××××××××××××××××××, ×××××××××××××××××××××××××××××××××××××××××××××××××××××××。××××××××××××××××××××××××××，××××××××××××××××××××××××××××××××××××××××××××××××××××, ××××××××××××××××××××××××××。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color w:val="333333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2"/>
          <w:sz w:val="24"/>
          <w:szCs w:val="24"/>
          <w:lang w:val="en-US" w:eastAsia="zh-CN" w:bidi="ar-SA"/>
        </w:rPr>
        <w:pict>
          <v:shape id="矩形标注 7" o:spid="_x0000_s1034" type="#_x0000_t61" style="position:absolute;left:0;margin-left:261pt;margin-top:0.2pt;height:23.4pt;width:153pt;rotation:0f;z-index:251687936;" o:ole="f" fillcolor="#FFFFFF" filled="t" o:preferrelative="t" stroked="t" coordorigin="0,0" coordsize="21600,21600" adj="2661,-20031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小四宋体，不加粗，行间距22磅。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default" w:ascii="Times New Roman" w:hAnsi="Times New Roman" w:eastAsia="黑体" w:cs="Times New Roman"/>
          <w:color w:val="333333"/>
          <w:szCs w:val="24"/>
        </w:rPr>
      </w:pPr>
      <w:r>
        <w:rPr>
          <w:rFonts w:hint="default" w:ascii="Times New Roman" w:hAnsi="Times New Roman" w:eastAsia="黑体" w:cs="Times New Roman"/>
          <w:color w:val="333333"/>
          <w:szCs w:val="24"/>
        </w:rPr>
        <w:t>关键字：</w:t>
      </w:r>
      <w:r>
        <w:rPr>
          <w:rFonts w:hint="default" w:ascii="Times New Roman" w:hAnsi="Times New Roman" w:eastAsia="宋体" w:cs="Times New Roman"/>
          <w:color w:val="333333"/>
          <w:szCs w:val="24"/>
        </w:rPr>
        <w:t>×××；××××××；××××××</w: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333333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2"/>
          <w:sz w:val="24"/>
          <w:szCs w:val="24"/>
          <w:lang w:val="en-US" w:eastAsia="zh-CN" w:bidi="ar-SA"/>
        </w:rPr>
        <w:pict>
          <v:shape id="矩形标注 9" o:spid="_x0000_s1035" type="#_x0000_t61" style="position:absolute;left:0;margin-left:45pt;margin-top:18.6pt;height:23.4pt;width:54pt;rotation:0f;z-index:251685888;" o:ole="f" fillcolor="#FFFFFF" filled="t" o:preferrelative="t" stroked="t" coordorigin="0,0" coordsize="21600,21600" adj="-11360,-16154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小四黑体</w:t>
                  </w:r>
                </w:p>
              </w:txbxContent>
            </v:textbox>
          </v:shape>
        </w:pict>
      </w:r>
    </w:p>
    <w:p>
      <w:pPr>
        <w:spacing w:line="400" w:lineRule="exact"/>
        <w:ind w:firstLine="480" w:firstLineChars="200"/>
        <w:rPr>
          <w:rFonts w:hint="default" w:ascii="Times New Roman" w:hAnsi="Times New Roman" w:eastAsia="宋体" w:cs="Times New Roman"/>
          <w:color w:val="333333"/>
          <w:szCs w:val="24"/>
        </w:rPr>
      </w:pPr>
      <w:r>
        <w:rPr>
          <w:rFonts w:hint="default" w:ascii="Times New Roman" w:hAnsi="Times New Roman" w:eastAsia="宋体" w:cs="Times New Roman"/>
          <w:color w:val="333333"/>
          <w:kern w:val="2"/>
          <w:sz w:val="24"/>
          <w:szCs w:val="24"/>
          <w:lang w:val="en-US" w:eastAsia="zh-CN" w:bidi="ar-SA"/>
        </w:rPr>
        <w:pict>
          <v:shape id="矩形标注 10" o:spid="_x0000_s1036" type="#_x0000_t61" style="position:absolute;left:0;margin-left:180pt;margin-top:14.2pt;height:23.4pt;width:90pt;rotation:0f;z-index:251686912;" o:ole="f" fillcolor="#FFFFFF" filled="t" o:preferrelative="t" stroked="t" coordorigin="0,0" coordsize="21600,21600" adj="-17796,-33323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小四宋体，不加粗</w:t>
                  </w:r>
                </w:p>
              </w:txbxContent>
            </v:textbox>
          </v:shape>
        </w:pict>
      </w: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宋体" w:cs="Times New Roman"/>
          <w:b/>
          <w:sz w:val="28"/>
          <w:szCs w:val="28"/>
        </w:rPr>
      </w:pPr>
    </w:p>
    <w:p>
      <w:pPr>
        <w:spacing w:line="240" w:lineRule="auto"/>
        <w:jc w:val="center"/>
        <w:rPr>
          <w:rFonts w:hint="default" w:ascii="Times New Roman" w:hAnsi="Times New Roman" w:eastAsia="黑体" w:cs="Times New Roman"/>
          <w:b/>
          <w:sz w:val="32"/>
          <w:szCs w:val="32"/>
        </w:rPr>
        <w:sectPr>
          <w:footerReference r:id="rId5" w:type="first"/>
          <w:pgSz w:w="11906" w:h="16838"/>
          <w:pgMar w:top="1418" w:right="1418" w:bottom="1418" w:left="1701" w:header="851" w:footer="851" w:gutter="0"/>
          <w:pgNumType w:fmt="upperRoman" w:start="1"/>
          <w:cols w:space="720" w:num="1"/>
          <w:titlePg/>
          <w:docGrid w:linePitch="312" w:charSpace="0"/>
        </w:sectPr>
      </w:pPr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</w:rPr>
      </w:pPr>
      <w:bookmarkStart w:id="2" w:name="_Toc403371879"/>
      <w:bookmarkStart w:id="3" w:name="_Toc308184213"/>
      <w:bookmarkStart w:id="4" w:name="_Toc403145084"/>
      <w:bookmarkStart w:id="5" w:name="_Toc518981208"/>
      <w:r>
        <w:rPr>
          <w:rFonts w:hint="default" w:ascii="Times New Roman" w:hAnsi="Times New Roman" w:eastAsia="宋体" w:cs="Times New Roman"/>
          <w:b/>
          <w:bCs/>
          <w:kern w:val="44"/>
          <w:sz w:val="24"/>
          <w:szCs w:val="32"/>
          <w:lang w:val="zh-CN" w:eastAsia="zh-CN" w:bidi="ar-SA"/>
        </w:rPr>
        <w:pict>
          <v:shape id="矩形标注 16" o:spid="_x0000_s1037" type="#_x0000_t61" style="position:absolute;left:0;margin-left:292.95pt;margin-top:1.4pt;height:46.8pt;width:189pt;rotation:0f;z-index:251659264;" o:ole="f" fillcolor="#FFFFFF" filled="t" o:preferrelative="t" stroked="t" coordorigin="0,0" coordsize="21600,21600" adj="-5217,18231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一级标题：题序和标题之间2空格，Times New Roman，三号黑体居中，前段后为0.5行，章下空一行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6" w:name="_Toc518981533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 xml:space="preserve">第1章  </w:t>
      </w:r>
      <w:bookmarkEnd w:id="2"/>
      <w:bookmarkEnd w:id="3"/>
      <w:bookmarkEnd w:id="4"/>
      <w:bookmarkEnd w:id="5"/>
      <w:bookmarkEnd w:id="6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绪论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pict>
          <v:shape id="矩形标注 17" o:spid="_x0000_s1038" type="#_x0000_t61" style="position:absolute;left:0;margin-left:261pt;margin-top:9.2pt;height:31.2pt;width:216pt;rotation:0f;z-index:251660288;" o:ole="f" fillcolor="#FFFFFF" filled="t" o:preferrelative="t" stroked="t" coordorigin="0,0" coordsize="21600,21600" adj="-12290,19662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二级标题：题序和标题之间空2空格，Times New Roman，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小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四黑体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>
      <w:pPr>
        <w:spacing w:before="156" w:beforeLines="50" w:after="156" w:afterLines="50" w:line="440" w:lineRule="exact"/>
        <w:rPr>
          <w:rFonts w:hint="default" w:ascii="Times New Roman" w:hAnsi="Times New Roman" w:eastAsia="黑体" w:cs="Times New Roman"/>
          <w:sz w:val="28"/>
          <w:szCs w:val="28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1.1</w:t>
      </w:r>
      <w:r>
        <w:rPr>
          <w:rFonts w:hint="default" w:ascii="Times New Roman" w:hAnsi="Times New Roman"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×××××××××××××××××××××××××××××××，×××××××××××××××××××××××。×××××××××××××××××××××××××××××××。</w:t>
      </w:r>
    </w:p>
    <w:p>
      <w:pPr>
        <w:spacing w:before="156" w:beforeLines="50" w:after="156" w:afterLines="50" w:line="440" w:lineRule="exac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 xml:space="preserve">1.2  </w:t>
      </w:r>
      <w:r>
        <w:rPr>
          <w:rFonts w:hint="default" w:ascii="Times New Roman" w:hAnsi="Times New Roman" w:eastAsia="黑体" w:cs="Times New Roman"/>
          <w:sz w:val="28"/>
          <w:szCs w:val="28"/>
        </w:rPr>
        <w:t>××××××××</w:t>
      </w:r>
    </w:p>
    <w:p>
      <w:pPr>
        <w:spacing w:line="440" w:lineRule="exact"/>
        <w:ind w:firstLine="482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4"/>
          <w:szCs w:val="24"/>
          <w:lang w:val="en-US" w:eastAsia="zh-CN" w:bidi="ar-SA"/>
        </w:rPr>
        <w:pict>
          <v:shape id="矩形标注 18" o:spid="_x0000_s1039" type="#_x0000_t61" style="position:absolute;left:0;margin-left:270pt;margin-top:55.2pt;height:31.2pt;width:180pt;rotation:0f;z-index:251662336;" o:ole="f" fillcolor="#FFFFFF" filled="t" o:preferrelative="t" stroked="t" coordorigin="0,0" coordsize="21600,21600" adj="-14748,19662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三级标题：题序和标题之间空1个字符，Times New Roman，小四号黑体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×××××××××××××××××××××××，×××××××××××××××××××××××。×××××××××××××××××××××××××××××××，××××××××××××。</w:t>
      </w:r>
    </w:p>
    <w:p>
      <w:pPr>
        <w:spacing w:before="156" w:beforeLines="50" w:after="156" w:afterLines="50" w:line="440" w:lineRule="exact"/>
        <w:rPr>
          <w:rFonts w:hint="default" w:ascii="Times New Roman" w:hAnsi="Times New Roman" w:eastAsia="黑体" w:cs="Times New Roman"/>
          <w:szCs w:val="24"/>
        </w:rPr>
      </w:pPr>
      <w:r>
        <w:rPr>
          <w:rFonts w:hint="default" w:ascii="Times New Roman" w:hAnsi="Times New Roman" w:eastAsia="黑体" w:cs="Times New Roman"/>
          <w:b/>
          <w:bCs/>
          <w:szCs w:val="24"/>
        </w:rPr>
        <w:t xml:space="preserve">1.2.1  </w:t>
      </w:r>
      <w:r>
        <w:rPr>
          <w:rFonts w:hint="default" w:ascii="Times New Roman" w:hAnsi="Times New Roman" w:eastAsia="黑体" w:cs="Times New Roman"/>
          <w:szCs w:val="24"/>
        </w:rPr>
        <w:t>××××××××××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黑体" w:cs="Times New Roman"/>
          <w:b/>
          <w:bCs/>
          <w:kern w:val="2"/>
          <w:sz w:val="28"/>
          <w:szCs w:val="28"/>
          <w:lang w:val="en-US" w:eastAsia="zh-CN" w:bidi="ar-SA"/>
        </w:rPr>
        <w:pict>
          <v:shape id="矩形标注 19" o:spid="_x0000_s1040" type="#_x0000_t61" style="position:absolute;left:0;margin-left:108pt;margin-top:21pt;height:54.6pt;width:333pt;rotation:0f;z-index:251661312;" o:ole="f" fillcolor="#FFFFFF" filled="t" o:preferrelative="t" stroked="t" coordorigin="0,0" coordsize="21600,21600" adj="-2864,-9119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正文：字间距为标准，行间距为固定值22磅。页眉内容统一为“陕西铁路工程职业技术学院毕业设计（论文）”，采用宋体五号字居中排写。页码在下边线下居中放置，Times New Roman小五号字体。</w:t>
                  </w:r>
                </w:p>
                <w:p>
                  <w:pPr>
                    <w:spacing w:line="240" w:lineRule="atLeast"/>
                    <w:rPr>
                      <w:sz w:val="18"/>
                      <w:szCs w:val="18"/>
                    </w:rPr>
                  </w:pPr>
                  <w:r>
                    <w:rPr>
                      <w:rFonts w:hint="eastAsia" w:ascii="仿宋_GB2312" w:eastAsia="仿宋_GB2312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bookmarkStart w:id="7" w:name="_Toc403371880"/>
      <w:bookmarkStart w:id="8" w:name="_Toc308184215"/>
      <w:bookmarkStart w:id="9" w:name="_Toc403145085"/>
      <w:bookmarkStart w:id="10" w:name="_Toc194917284"/>
      <w:bookmarkStart w:id="11" w:name="_Toc518981209"/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</w:rPr>
      </w:pPr>
      <w:r>
        <w:rPr>
          <w:rFonts w:hint="default" w:ascii="Times New Roman" w:hAnsi="Times New Roman" w:eastAsia="宋体" w:cs="Times New Roman"/>
          <w:b/>
          <w:bCs/>
          <w:kern w:val="44"/>
          <w:sz w:val="24"/>
          <w:szCs w:val="32"/>
          <w:lang w:val="zh-CN" w:eastAsia="zh-CN" w:bidi="ar-SA"/>
        </w:rPr>
        <w:pict>
          <v:shape id="矩形标注 20" o:spid="_x0000_s1041" type="#_x0000_t61" style="position:absolute;left:0;margin-left:303pt;margin-top:-10.5pt;height:31.2pt;width:189pt;rotation:0f;z-index:251668480;" o:ole="f" fillcolor="#FFFFFF" filled="t" o:preferrelative="t" stroked="t" coordorigin="0,0" coordsize="21600,21600" adj="-2903,8654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一级标题：题序和标题之间2空格，三号黑体居中，段前段后为0.5行，章下空一行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12" w:name="_Toc518981534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第</w:t>
      </w:r>
      <w:r>
        <w:rPr>
          <w:rFonts w:hint="default" w:ascii="Times New Roman" w:hAnsi="Times New Roman" w:eastAsia="宋体" w:cs="Times New Roman"/>
          <w:b/>
          <w:bCs/>
          <w:kern w:val="44"/>
          <w:szCs w:val="32"/>
        </w:rPr>
        <w:t>2</w:t>
      </w:r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章</w:t>
      </w:r>
      <w:r>
        <w:rPr>
          <w:rFonts w:hint="default" w:ascii="Times New Roman" w:hAnsi="Times New Roman" w:eastAsia="宋体" w:cs="Times New Roman"/>
          <w:b/>
          <w:bCs/>
          <w:kern w:val="44"/>
          <w:szCs w:val="32"/>
        </w:rPr>
        <w:t xml:space="preserve">  ×</w:t>
      </w:r>
      <w:bookmarkEnd w:id="7"/>
      <w:bookmarkEnd w:id="8"/>
      <w:bookmarkEnd w:id="9"/>
      <w:bookmarkEnd w:id="10"/>
      <w:r>
        <w:rPr>
          <w:rFonts w:hint="default" w:ascii="Times New Roman" w:hAnsi="Times New Roman" w:eastAsia="宋体" w:cs="Times New Roman"/>
          <w:b/>
          <w:bCs/>
          <w:kern w:val="44"/>
          <w:szCs w:val="32"/>
        </w:rPr>
        <w:t>×××</w:t>
      </w:r>
      <w:bookmarkEnd w:id="11"/>
      <w:bookmarkEnd w:id="12"/>
    </w:p>
    <w:p>
      <w:pPr>
        <w:spacing w:line="240" w:lineRule="auto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keepNext/>
        <w:keepLines/>
        <w:spacing w:before="156" w:after="156"/>
        <w:jc w:val="left"/>
        <w:outlineLvl w:val="1"/>
        <w:rPr>
          <w:rFonts w:hint="default" w:ascii="Times New Roman" w:hAnsi="Times New Roman" w:eastAsia="仿宋_GB2312" w:cs="Times New Roman"/>
          <w:bCs/>
          <w:szCs w:val="28"/>
        </w:rPr>
      </w:pPr>
      <w:bookmarkStart w:id="13" w:name="_Toc308184216"/>
      <w:bookmarkStart w:id="14" w:name="_Toc403371881"/>
      <w:bookmarkStart w:id="15" w:name="_Toc194917285"/>
      <w:bookmarkStart w:id="16" w:name="_Toc403145086"/>
      <w:bookmarkStart w:id="17" w:name="_Toc518981210"/>
      <w:r>
        <w:rPr>
          <w:rFonts w:hint="default" w:ascii="Times New Roman" w:hAnsi="Times New Roman" w:eastAsia="宋体" w:cs="Times New Roman"/>
          <w:bCs/>
          <w:kern w:val="2"/>
          <w:sz w:val="24"/>
          <w:szCs w:val="28"/>
          <w:lang w:val="zh-CN" w:eastAsia="zh-CN" w:bidi="ar-SA"/>
        </w:rPr>
        <w:pict>
          <v:shape id="矩形标注 21" o:spid="_x0000_s1042" type="#_x0000_t61" style="position:absolute;left:0;margin-left:270pt;margin-top:1.4pt;height:31.2pt;width:180pt;rotation:0f;z-index:251669504;" o:ole="f" fillcolor="#FFFFFF" filled="t" o:preferrelative="t" stroked="t" coordorigin="0,0" coordsize="21600,21600" adj="-15378,14469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二级标题：题序和标题之间空2空格，四号黑体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18" w:name="_Toc518981535"/>
      <w:r>
        <w:rPr>
          <w:rFonts w:hint="default" w:ascii="Times New Roman" w:hAnsi="Times New Roman" w:eastAsia="宋体" w:cs="Times New Roman"/>
          <w:bCs/>
          <w:szCs w:val="28"/>
        </w:rPr>
        <w:t>2.1  ×</w:t>
      </w:r>
      <w:bookmarkEnd w:id="13"/>
      <w:bookmarkEnd w:id="14"/>
      <w:bookmarkEnd w:id="15"/>
      <w:bookmarkEnd w:id="16"/>
      <w:r>
        <w:rPr>
          <w:rFonts w:hint="default" w:ascii="Times New Roman" w:hAnsi="Times New Roman" w:eastAsia="宋体" w:cs="Times New Roman"/>
          <w:bCs/>
          <w:szCs w:val="28"/>
        </w:rPr>
        <w:t>××××××</w:t>
      </w:r>
      <w:bookmarkEnd w:id="17"/>
      <w:bookmarkEnd w:id="18"/>
      <w:r>
        <w:rPr>
          <w:rFonts w:hint="default" w:ascii="Times New Roman" w:hAnsi="Times New Roman" w:eastAsia="仿宋_GB2312" w:cs="Times New Roman"/>
          <w:bCs/>
          <w:szCs w:val="28"/>
        </w:rPr>
        <w:tab/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×××××××××××××××××××××××，×××××××××××××××××××××××。×××××××××××××××××××××××××××××××，××××××××××××××××。</w:t>
      </w:r>
    </w:p>
    <w:p>
      <w:pPr>
        <w:keepNext/>
        <w:keepLines/>
        <w:spacing w:before="156" w:after="156"/>
        <w:outlineLvl w:val="1"/>
        <w:rPr>
          <w:rFonts w:hint="default" w:ascii="Times New Roman" w:hAnsi="Times New Roman" w:eastAsia="宋体" w:cs="Times New Roman"/>
          <w:bCs/>
          <w:szCs w:val="28"/>
          <w:lang w:val="zh-CN"/>
        </w:rPr>
      </w:pPr>
      <w:bookmarkStart w:id="19" w:name="_Toc194917286"/>
      <w:bookmarkStart w:id="20" w:name="_Toc403145087"/>
      <w:bookmarkStart w:id="21" w:name="_Toc403371882"/>
      <w:bookmarkStart w:id="22" w:name="_Toc308184217"/>
      <w:bookmarkStart w:id="23" w:name="_Toc518981211"/>
      <w:bookmarkStart w:id="24" w:name="_Toc518981536"/>
      <w:r>
        <w:rPr>
          <w:rFonts w:hint="default" w:ascii="Times New Roman" w:hAnsi="Times New Roman" w:eastAsia="宋体" w:cs="Times New Roman"/>
          <w:bCs/>
          <w:szCs w:val="28"/>
          <w:lang w:val="zh-CN"/>
        </w:rPr>
        <w:t xml:space="preserve">2.2  </w:t>
      </w:r>
      <w:bookmarkEnd w:id="19"/>
      <w:bookmarkEnd w:id="20"/>
      <w:bookmarkEnd w:id="21"/>
      <w:bookmarkEnd w:id="22"/>
      <w:r>
        <w:rPr>
          <w:rFonts w:hint="default" w:ascii="Times New Roman" w:hAnsi="Times New Roman" w:eastAsia="宋体" w:cs="Times New Roman"/>
          <w:bCs/>
          <w:szCs w:val="28"/>
          <w:lang w:val="zh-CN"/>
        </w:rPr>
        <w:t>×××××××</w:t>
      </w:r>
      <w:bookmarkEnd w:id="23"/>
      <w:bookmarkEnd w:id="24"/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bookmarkStart w:id="25" w:name="_Toc194917287"/>
      <w:bookmarkStart w:id="26" w:name="_Toc403145088"/>
      <w:bookmarkStart w:id="27" w:name="_Toc403371883"/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×××××××××××××××××××××××，×××××××××××××××××××××××。×××××××××××××××××××××××××××××××，××××××××××××××。</w:t>
      </w:r>
    </w:p>
    <w:p>
      <w:pPr>
        <w:keepNext/>
        <w:keepLines/>
        <w:spacing w:before="156" w:beforeLines="50" w:after="156" w:afterLines="50" w:line="440" w:lineRule="exact"/>
        <w:jc w:val="left"/>
        <w:outlineLvl w:val="2"/>
        <w:rPr>
          <w:rFonts w:hint="default" w:ascii="Times New Roman" w:hAnsi="Times New Roman" w:eastAsia="黑体" w:cs="Times New Roman"/>
          <w:bCs/>
          <w:szCs w:val="24"/>
          <w:lang w:val="zh-CN"/>
        </w:rPr>
      </w:pPr>
      <w:bookmarkStart w:id="28" w:name="_Toc518981212"/>
      <w:r>
        <w:rPr>
          <w:rFonts w:hint="default" w:ascii="Times New Roman" w:hAnsi="Times New Roman" w:eastAsia="黑体" w:cs="Times New Roman"/>
          <w:bCs/>
          <w:kern w:val="2"/>
          <w:sz w:val="24"/>
          <w:szCs w:val="24"/>
          <w:lang w:val="zh-CN" w:eastAsia="zh-CN" w:bidi="ar-SA"/>
        </w:rPr>
        <w:pict>
          <v:shape id="矩形标注 23" o:spid="_x0000_s1043" type="#_x0000_t61" style="position:absolute;left:0;margin-left:243pt;margin-top:4.8pt;height:31.2pt;width:180pt;rotation:0f;z-index:251670528;" o:ole="f" fillcolor="#FFFFFF" filled="t" o:preferrelative="t" stroked="t" coordorigin="0,0" coordsize="21600,21600" adj="-14748,14262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exact"/>
                    <w:rPr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三级标题：题序和标题之间空2空格，小四号黑体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  <w:lang w:eastAsia="zh-CN"/>
                    </w:rPr>
                    <w:t>靠左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，段前段后为0.5行</w:t>
                  </w:r>
                  <w:r>
                    <w:rPr>
                      <w:rFonts w:hint="eastAsia" w:ascii="仿宋_GB2312" w:eastAsia="仿宋_GB2312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bookmarkStart w:id="29" w:name="_Toc518981537"/>
      <w:r>
        <w:rPr>
          <w:rFonts w:hint="default" w:ascii="Times New Roman" w:hAnsi="Times New Roman" w:eastAsia="黑体" w:cs="Times New Roman"/>
          <w:bCs/>
          <w:szCs w:val="24"/>
          <w:lang w:val="zh-CN"/>
        </w:rPr>
        <w:t>2.2.1</w:t>
      </w:r>
      <w:bookmarkEnd w:id="25"/>
      <w:bookmarkEnd w:id="26"/>
      <w:bookmarkEnd w:id="27"/>
      <w:r>
        <w:rPr>
          <w:rFonts w:hint="default" w:ascii="Times New Roman" w:hAnsi="Times New Roman" w:eastAsia="黑体" w:cs="Times New Roman"/>
          <w:bCs/>
          <w:szCs w:val="24"/>
          <w:lang w:val="zh-CN"/>
        </w:rPr>
        <w:t xml:space="preserve">  ××××××</w:t>
      </w:r>
      <w:bookmarkEnd w:id="28"/>
      <w:bookmarkEnd w:id="29"/>
    </w:p>
    <w:p>
      <w:pPr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图片 48" o:spid="_x0000_s1044" type="#_x0000_t75" style="position:absolute;left:0;margin-left:18pt;margin-top:74.2pt;height:144pt;width:360pt;mso-wrap-distance-bottom:0pt;mso-wrap-distance-left:9pt;mso-wrap-distance-right:9pt;mso-wrap-distance-top:0pt;rotation:0f;z-index:251658240;" o:ole="f" fillcolor="#FFFFFF" filled="f" o:preferrelative="t" stroked="f" coordorigin="0,0" coordsize="21600,21600" o:allowoverlap="f">
            <v:fill on="f" color2="#FFFFFF" focus="0%"/>
            <v:imagedata gain="65536f" blacklevel="0f" gamma="0" o:title="" r:id="rId11"/>
            <o:lock v:ext="edit" position="f" selection="f" grouping="f" rotation="f" cropping="f" text="f" aspectratio="t"/>
            <w10:wrap type="square"/>
          </v:shape>
        </w:pic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×××××××××××××××××××××××，×××××××××××××××××××××××。×××××××××××××××××××××××××××××××。</w:t>
      </w:r>
    </w:p>
    <w:p>
      <w:pPr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/>
        <w:jc w:val="left"/>
        <w:rPr>
          <w:rFonts w:hint="default" w:ascii="Times New Roman" w:hAnsi="Times New Roman" w:eastAsia="宋体" w:cs="Times New Roman"/>
          <w:kern w:val="0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jc w:val="center"/>
        <w:rPr>
          <w:rFonts w:hint="default" w:ascii="Times New Roman" w:hAnsi="Times New Roman" w:eastAsia="黑体" w:cs="Times New Roman"/>
          <w:sz w:val="21"/>
          <w:szCs w:val="21"/>
        </w:rPr>
      </w:pPr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黑体" w:cs="Times New Roman"/>
          <w:sz w:val="21"/>
          <w:szCs w:val="21"/>
        </w:rPr>
        <w:t>图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2.1</w:t>
      </w:r>
      <w:r>
        <w:rPr>
          <w:rFonts w:hint="default" w:ascii="Times New Roman" w:hAnsi="Times New Roman" w:eastAsia="黑体" w:cs="Times New Roman"/>
          <w:sz w:val="21"/>
          <w:szCs w:val="21"/>
        </w:rPr>
        <w:t>观测断面布置图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×××××××××××××××××××××××××××××××，×××××××××××××××××××××。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矩形标注 25" o:spid="_x0000_s1045" type="#_x0000_t61" style="position:absolute;left:0;margin-left:225pt;margin-top:2.4pt;height:39pt;width:279pt;rotation:0f;z-index:251663360;" o:ole="f" fillcolor="#FFFFFF" filled="t" o:preferrelative="t" stroked="t" coordorigin="0,0" coordsize="21600,21600" adj="2156,-26557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插图：图题由图号和图名组成。图号按章编排，如第2章第一图图号为“图2.1”等，图名在图号之后空一格排写，图题用五号黑体字。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………………</w:t>
      </w:r>
    </w:p>
    <w:p>
      <w:pPr>
        <w:keepNext/>
        <w:keepLines/>
        <w:spacing w:line="440" w:lineRule="exact"/>
        <w:outlineLvl w:val="2"/>
        <w:rPr>
          <w:rFonts w:hint="default" w:ascii="Times New Roman" w:hAnsi="Times New Roman" w:eastAsia="宋体" w:cs="Times New Roman"/>
          <w:b/>
          <w:bCs/>
          <w:szCs w:val="32"/>
        </w:rPr>
      </w:pPr>
      <w:bookmarkStart w:id="30" w:name="_Toc194917288"/>
      <w:bookmarkStart w:id="31" w:name="_Toc403371884"/>
      <w:bookmarkStart w:id="32" w:name="_Toc403145089"/>
      <w:bookmarkStart w:id="33" w:name="_Toc518981213"/>
      <w:bookmarkStart w:id="34" w:name="_Toc518981538"/>
      <w:r>
        <w:rPr>
          <w:rFonts w:hint="default" w:ascii="Times New Roman" w:hAnsi="Times New Roman" w:eastAsia="黑体" w:cs="Times New Roman"/>
          <w:bCs/>
          <w:szCs w:val="24"/>
        </w:rPr>
        <w:t>2.2.2</w:t>
      </w:r>
      <w:bookmarkEnd w:id="30"/>
      <w:bookmarkEnd w:id="31"/>
      <w:bookmarkEnd w:id="32"/>
      <w:r>
        <w:rPr>
          <w:rFonts w:hint="default" w:ascii="Times New Roman" w:hAnsi="Times New Roman" w:eastAsia="黑体" w:cs="Times New Roman"/>
          <w:b/>
          <w:bCs/>
          <w:szCs w:val="24"/>
        </w:rPr>
        <w:t>××××××××××</w:t>
      </w:r>
      <w:bookmarkEnd w:id="33"/>
      <w:bookmarkEnd w:id="34"/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bookmarkStart w:id="35" w:name="_Toc403145090"/>
      <w:bookmarkStart w:id="36" w:name="_Toc194917289"/>
      <w:bookmarkStart w:id="37" w:name="_Toc403371885"/>
      <w:r>
        <w:rPr>
          <w:rFonts w:hint="default" w:ascii="Times New Roman" w:hAnsi="Times New Roman" w:eastAsia="宋体" w:cs="Times New Roman"/>
          <w:szCs w:val="24"/>
        </w:rPr>
        <w:t>×××××××××××××××××××××××，×××××××××××××××××××××××。××××××××××××××××××××。</w:t>
      </w:r>
    </w:p>
    <w:bookmarkEnd w:id="35"/>
    <w:bookmarkEnd w:id="36"/>
    <w:bookmarkEnd w:id="37"/>
    <w:p>
      <w:pPr>
        <w:spacing w:line="440" w:lineRule="exact"/>
        <w:jc w:val="center"/>
        <w:rPr>
          <w:rFonts w:hint="default" w:ascii="Times New Roman" w:hAnsi="Times New Roman" w:eastAsia="黑体" w:cs="Times New Roman"/>
          <w:sz w:val="21"/>
          <w:szCs w:val="21"/>
        </w:rPr>
      </w:pPr>
      <w:bookmarkStart w:id="38" w:name="_Toc194917290"/>
      <w:bookmarkStart w:id="39" w:name="_Toc403145091"/>
      <w:bookmarkStart w:id="40" w:name="_Toc308184218"/>
      <w:bookmarkStart w:id="41" w:name="_Toc403371886"/>
    </w:p>
    <w:p>
      <w:pPr>
        <w:spacing w:line="440" w:lineRule="exact"/>
        <w:jc w:val="center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矩形标注 26" o:spid="_x0000_s1046" type="#_x0000_t61" style="position:absolute;left:0;margin-left:315pt;margin-top:-15.6pt;height:39pt;width:180pt;rotation:0f;z-index:251664384;" o:ole="f" fillcolor="#FFFFFF" filled="t" o:preferrelative="t" stroked="t" coordorigin="0,0" coordsize="21600,21600" adj="-5928,15397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4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插表：表序与表名之间空一格表序与表名置于表上，居中排写，采用黑体五号字。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sz w:val="21"/>
          <w:szCs w:val="21"/>
        </w:rPr>
        <w:t>表</w:t>
      </w:r>
      <w:r>
        <w:rPr>
          <w:rFonts w:hint="default" w:ascii="Times New Roman" w:hAnsi="Times New Roman" w:eastAsia="黑体" w:cs="Times New Roman"/>
          <w:b/>
          <w:bCs/>
          <w:sz w:val="21"/>
          <w:szCs w:val="21"/>
        </w:rPr>
        <w:t>2.1</w:t>
      </w:r>
      <w:r>
        <w:rPr>
          <w:rFonts w:hint="default" w:ascii="Times New Roman" w:hAnsi="Times New Roman" w:eastAsia="黑体" w:cs="Times New Roman"/>
          <w:sz w:val="21"/>
          <w:szCs w:val="21"/>
        </w:rPr>
        <w:t>×××××××</w:t>
      </w:r>
    </w:p>
    <w:tbl>
      <w:tblPr>
        <w:tblStyle w:val="26"/>
        <w:tblW w:w="646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254"/>
        <w:gridCol w:w="135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  <w:tc>
          <w:tcPr>
            <w:tcW w:w="4254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×××</w:t>
            </w:r>
          </w:p>
        </w:tc>
        <w:tc>
          <w:tcPr>
            <w:tcW w:w="1356" w:type="dxa"/>
            <w:tcBorders>
              <w:top w:val="single" w:color="auto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4" w:hRule="atLeast"/>
          <w:jc w:val="center"/>
        </w:trPr>
        <w:tc>
          <w:tcPr>
            <w:tcW w:w="851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</w:t>
            </w:r>
          </w:p>
        </w:tc>
        <w:tc>
          <w:tcPr>
            <w:tcW w:w="4254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  <w:tc>
          <w:tcPr>
            <w:tcW w:w="1356" w:type="dxa"/>
            <w:tcBorders>
              <w:top w:val="single" w:color="auto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hint="default" w:ascii="Times New Roman" w:hAnsi="Times New Roman" w:eastAsia="宋体" w:cs="Times New Roman"/>
                <w:sz w:val="21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Cs w:val="24"/>
              </w:rPr>
              <w:t>××</w:t>
            </w:r>
          </w:p>
        </w:tc>
      </w:tr>
      <w:bookmarkEnd w:id="38"/>
      <w:bookmarkEnd w:id="39"/>
      <w:bookmarkEnd w:id="40"/>
      <w:bookmarkEnd w:id="41"/>
    </w:tbl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pict>
          <v:shape id="矩形标注 22" o:spid="_x0000_s1047" type="#_x0000_t61" style="position:absolute;left:0;margin-left:252pt;margin-top:86.15pt;height:23.4pt;width:234pt;rotation:0f;z-index:251666432;" o:ole="f" fillcolor="#FFFFFF" filled="t" o:preferrelative="t" stroked="t" coordorigin="0,0" coordsize="21600,21600" adj="-6775,-44215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参考了参考文献中序号为1的文献，</w:t>
                  </w:r>
                  <w:r>
                    <w:rPr>
                      <w:rFonts w:hint="eastAsia"/>
                      <w:b/>
                      <w:vertAlign w:val="superscript"/>
                    </w:rPr>
                    <w:t>[1]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为上标（上标）。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黑体" w:cs="Times New Roman"/>
          <w:kern w:val="2"/>
          <w:sz w:val="24"/>
          <w:szCs w:val="24"/>
          <w:lang w:val="en-US" w:eastAsia="zh-CN" w:bidi="ar-SA"/>
        </w:rPr>
        <w:pict>
          <v:shape id="矩形标注 27" o:spid="_x0000_s1048" type="#_x0000_t61" style="position:absolute;left:0;margin-left:342pt;margin-top:25.15pt;height:39pt;width:153pt;rotation:0f;z-index:251665408;" o:ole="f" fillcolor="#FFFFFF" filled="t" o:preferrelative="t" stroked="t" coordorigin="0,0" coordsize="21600,21600" adj="-13115,-14594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表格：外边框为粗实线（1磅），中间为细实线（0.75磅）五号字。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×××××××××××××××××××××××××××××××，×××××××××××××××</w:t>
      </w:r>
      <w:r>
        <w:rPr>
          <w:rFonts w:hint="default" w:ascii="Times New Roman" w:hAnsi="Times New Roman" w:eastAsia="宋体" w:cs="Times New Roman"/>
          <w:szCs w:val="24"/>
          <w:vertAlign w:val="superscript"/>
        </w:rPr>
        <w:t>[1]</w: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×××××××××××××××××××××××××××××××××××××××，×××××××××××××××××××××××。</w:t>
      </w:r>
    </w:p>
    <w:p>
      <w:pPr>
        <w:keepNext/>
        <w:keepLines/>
        <w:spacing w:line="440" w:lineRule="exact"/>
        <w:outlineLvl w:val="2"/>
        <w:rPr>
          <w:rFonts w:hint="default" w:ascii="Times New Roman" w:hAnsi="Times New Roman" w:eastAsia="宋体" w:cs="Times New Roman"/>
          <w:b/>
          <w:bCs/>
          <w:szCs w:val="32"/>
        </w:rPr>
      </w:pPr>
      <w:bookmarkStart w:id="42" w:name="_Toc194917292"/>
      <w:bookmarkStart w:id="43" w:name="_Toc403371888"/>
      <w:bookmarkStart w:id="44" w:name="_Toc403145093"/>
      <w:bookmarkStart w:id="45" w:name="_Toc518981539"/>
      <w:bookmarkStart w:id="46" w:name="_Toc518981214"/>
      <w:r>
        <w:rPr>
          <w:rFonts w:hint="default" w:ascii="Times New Roman" w:hAnsi="Times New Roman" w:eastAsia="黑体" w:cs="Times New Roman"/>
          <w:bCs/>
          <w:sz w:val="28"/>
          <w:szCs w:val="28"/>
        </w:rPr>
        <w:t xml:space="preserve">2.3 </w:t>
      </w:r>
      <w:bookmarkEnd w:id="42"/>
      <w:bookmarkEnd w:id="43"/>
      <w:bookmarkEnd w:id="44"/>
      <w:r>
        <w:rPr>
          <w:rFonts w:hint="default" w:ascii="Times New Roman" w:hAnsi="Times New Roman" w:eastAsia="黑体" w:cs="Times New Roman"/>
          <w:b/>
          <w:bCs/>
          <w:sz w:val="28"/>
          <w:szCs w:val="28"/>
        </w:rPr>
        <w:t>×××××××</w:t>
      </w:r>
      <w:bookmarkEnd w:id="45"/>
      <w:bookmarkEnd w:id="46"/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×××××××××××××××××××××××××××××××，××××××××××××××××××××××××××××××××××××××××××××××××××××××，×××××××××××××××××××××××。</w:t>
      </w:r>
    </w:p>
    <w:p>
      <w:pPr>
        <w:spacing w:line="440" w:lineRule="exact"/>
        <w:ind w:firstLine="3240" w:firstLineChars="1350"/>
        <w:rPr>
          <w:rFonts w:hint="default" w:ascii="Times New Roman" w:hAnsi="Times New Roman" w:eastAsia="仿宋_GB2312" w:cs="Times New Roman"/>
          <w:szCs w:val="24"/>
        </w:rPr>
      </w:pPr>
      <w:r>
        <w:rPr>
          <w:rFonts w:hint="default" w:ascii="Times New Roman" w:hAnsi="Times New Roman" w:eastAsia="仿宋_GB2312" w:cs="Times New Roman"/>
          <w:szCs w:val="24"/>
        </w:rPr>
        <w:t>F=ma                                    2.1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矩形标注 28" o:spid="_x0000_s1049" type="#_x0000_t61" style="position:absolute;left:0;margin-left:135pt;margin-top:0.35pt;height:23.4pt;width:225pt;rotation:0f;z-index:251667456;" o:ole="f" fillcolor="#FFFFFF" filled="t" o:preferrelative="t" stroked="t" coordorigin="0,0" coordsize="21600,21600" adj="25570,-42508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公式序号按章编排，如第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2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章第一个公式序号为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2.1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………………</w:t>
      </w:r>
    </w:p>
    <w:p>
      <w:pPr>
        <w:spacing w:line="440" w:lineRule="exact"/>
        <w:ind w:firstLine="48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………………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  <w:sectPr>
          <w:headerReference r:id="rId6" w:type="default"/>
          <w:pgSz w:w="11906" w:h="16838"/>
          <w:pgMar w:top="1418" w:right="1701" w:bottom="1418" w:left="1701" w:header="851" w:footer="992" w:gutter="0"/>
          <w:pgNumType w:start="1"/>
          <w:cols w:space="720" w:num="1"/>
          <w:docGrid w:type="lines" w:linePitch="312" w:charSpace="0"/>
        </w:sectPr>
      </w:pPr>
    </w:p>
    <w:p>
      <w:pPr>
        <w:keepNext/>
        <w:keepLines/>
        <w:spacing w:before="156" w:after="156"/>
        <w:jc w:val="left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bookmarkStart w:id="47" w:name="_Toc308184250"/>
      <w:bookmarkStart w:id="48" w:name="_Toc403145191"/>
      <w:bookmarkStart w:id="49" w:name="_Toc194917320"/>
      <w:bookmarkStart w:id="50" w:name="_Toc518981215"/>
      <w:bookmarkStart w:id="51" w:name="_Toc403371986"/>
      <w:r>
        <w:rPr>
          <w:rFonts w:hint="default" w:ascii="Times New Roman" w:hAnsi="Times New Roman" w:eastAsia="宋体" w:cs="Times New Roman"/>
          <w:b/>
          <w:bCs/>
          <w:kern w:val="44"/>
          <w:sz w:val="24"/>
          <w:szCs w:val="32"/>
          <w:lang w:val="zh-CN" w:eastAsia="zh-CN" w:bidi="ar-SA"/>
        </w:rPr>
        <w:pict>
          <v:shape id="矩形标注 29" o:spid="_x0000_s1050" type="#_x0000_t61" style="position:absolute;left:0;margin-left:177pt;margin-top:21.15pt;height:25.6pt;width:78pt;rotation:0f;z-index:251672576;" o:ole="f" fillcolor="#FFFFFF" filled="t" o:preferrelative="t" stroked="t" coordorigin="0,0" coordsize="21600,21600" adj="-17418,-84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</w:t>
                  </w:r>
                  <w:r>
                    <w:rPr>
                      <w:rFonts w:hint="eastAsia" w:ascii="宋体" w:hAnsi="宋体"/>
                      <w:sz w:val="18"/>
                      <w:szCs w:val="18"/>
                    </w:rPr>
                    <w:t>版</w:t>
                  </w:r>
                </w:p>
              </w:txbxContent>
            </v:textbox>
          </v:shape>
        </w:pict>
      </w:r>
      <w:bookmarkStart w:id="52" w:name="_Toc518981540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第5章  结论与建议</w:t>
      </w:r>
      <w:bookmarkEnd w:id="47"/>
      <w:bookmarkEnd w:id="48"/>
      <w:bookmarkEnd w:id="49"/>
      <w:bookmarkEnd w:id="50"/>
      <w:bookmarkEnd w:id="51"/>
      <w:bookmarkEnd w:id="52"/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×××××××××××××××××，×××××××××××××××××××××××××××××，××××××××××××××××××××××××××××××××××××××××××××××××。×××××××××××××××××××××××××××××××××，×××××××××××××××××××××××××××××，××××××××××××××××××××××××××××××××××××××××××××××××。</w:t>
      </w: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矩形标注 30" o:spid="_x0000_s1051" type="#_x0000_t61" style="position:absolute;left:0;margin-left:255pt;margin-top:70.6pt;height:25.6pt;width:78pt;rotation:0f;z-index:251671552;" o:ole="f" fillcolor="#FFFFFF" filled="t" o:preferrelative="t" stroked="t" coordorigin="0,0" coordsize="21600,21600" adj="-15134,-8311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按正文排版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bookmarkStart w:id="53" w:name="_Toc403145192"/>
      <w:bookmarkStart w:id="54" w:name="_Toc403371987"/>
      <w:bookmarkStart w:id="55" w:name="_Toc194917321"/>
      <w:bookmarkStart w:id="56" w:name="_Toc308184251"/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bookmarkStart w:id="57" w:name="_Toc518981216"/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</w:p>
    <w:p>
      <w:pPr>
        <w:keepNext/>
        <w:keepLines/>
        <w:spacing w:before="156" w:after="156"/>
        <w:jc w:val="center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r>
        <w:rPr>
          <w:rFonts w:hint="default" w:ascii="Times New Roman" w:hAnsi="Times New Roman" w:eastAsia="宋体" w:cs="Times New Roman"/>
          <w:b/>
          <w:bCs/>
          <w:kern w:val="44"/>
          <w:sz w:val="24"/>
          <w:szCs w:val="32"/>
          <w:lang w:val="zh-CN" w:eastAsia="zh-CN" w:bidi="ar-SA"/>
        </w:rPr>
        <w:pict>
          <v:shape id="矩形标注 31" o:spid="_x0000_s1052" type="#_x0000_t61" style="position:absolute;left:0;margin-left:114pt;margin-top:1.5pt;height:25.6pt;width:99pt;rotation:0f;z-index:251673600;" o:ole="f" fillcolor="#FFFFFF" filled="t" o:preferrelative="t" stroked="t" coordorigin="0,0" coordsize="21600,21600" adj="-15687,10927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</v:shape>
        </w:pict>
      </w:r>
      <w:bookmarkStart w:id="58" w:name="_Toc518981541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致 谢</w:t>
      </w:r>
      <w:bookmarkEnd w:id="53"/>
      <w:bookmarkEnd w:id="54"/>
      <w:bookmarkEnd w:id="57"/>
      <w:bookmarkEnd w:id="58"/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ind w:firstLine="480" w:firstLineChars="200"/>
        <w:jc w:val="left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bCs/>
          <w:kern w:val="44"/>
          <w:szCs w:val="24"/>
        </w:rPr>
        <w:t>我的毕业论文是在韦xx老师的精心指导和大力支持下完成的，</w: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</w:t>
      </w:r>
      <w:r>
        <w:rPr>
          <w:rFonts w:hint="default" w:ascii="Times New Roman" w:hAnsi="Times New Roman" w:eastAsia="宋体" w:cs="Times New Roman"/>
          <w:bCs/>
          <w:kern w:val="44"/>
          <w:szCs w:val="24"/>
        </w:rPr>
        <w:t>感谢陕西铁路工程职业技术学院xxxx的老师对我专业思维及专业技能的培养，</w: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</w:t>
      </w:r>
      <w:r>
        <w:rPr>
          <w:rFonts w:hint="default" w:ascii="Times New Roman" w:hAnsi="Times New Roman" w:eastAsia="宋体" w:cs="Times New Roman"/>
          <w:bCs/>
          <w:kern w:val="44"/>
          <w:szCs w:val="24"/>
        </w:rPr>
        <w:t>班主任xxx老师，</w:t>
      </w:r>
      <w:r>
        <w:rPr>
          <w:rFonts w:hint="default" w:ascii="Times New Roman" w:hAnsi="Times New Roman" w:eastAsia="宋体" w:cs="Times New Roman"/>
          <w:szCs w:val="24"/>
        </w:rPr>
        <w:t>×××××××××××××××××××××，×××××××××××××××××××××××××××××××××，×××××××××××××××××××××××××××××××××××××××××××××××。感谢×年来一起学习、生活的同学们，×××××××××××××××××××××××××××××××××××××××××××××××。</w:t>
      </w:r>
    </w:p>
    <w:p>
      <w:pPr>
        <w:spacing w:line="440" w:lineRule="exact"/>
        <w:rPr>
          <w:rFonts w:hint="default" w:ascii="Times New Roman" w:hAnsi="Times New Roman" w:eastAsia="宋体" w:cs="Times New Roman"/>
          <w:bCs/>
          <w:kern w:val="44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矩形标注 32" o:spid="_x0000_s1053" type="#_x0000_t61" style="position:absolute;left:0;margin-left:270pt;margin-top:13.2pt;height:25.6pt;width:99pt;rotation:0f;z-index:251674624;" o:ole="f" fillcolor="#FFFFFF" filled="t" o:preferrelative="t" stroked="t" coordorigin="0,0" coordsize="21600,21600" adj="-24360,-12614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按正文排版</w:t>
                  </w:r>
                </w:p>
              </w:txbxContent>
            </v:textbox>
          </v:shape>
        </w:pict>
      </w: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keepNext/>
        <w:keepLines/>
        <w:spacing w:before="156" w:after="156"/>
        <w:jc w:val="left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bookmarkStart w:id="59" w:name="_Toc403145193"/>
      <w:bookmarkStart w:id="60" w:name="_Toc403371988"/>
      <w:bookmarkStart w:id="61" w:name="_Toc518981217"/>
      <w:r>
        <w:rPr>
          <w:rFonts w:hint="default" w:ascii="Times New Roman" w:hAnsi="Times New Roman" w:eastAsia="宋体" w:cs="Times New Roman"/>
          <w:b/>
          <w:bCs/>
          <w:kern w:val="44"/>
          <w:sz w:val="24"/>
          <w:szCs w:val="32"/>
          <w:lang w:val="zh-CN" w:eastAsia="zh-CN" w:bidi="ar-SA"/>
        </w:rPr>
        <w:pict>
          <v:shape id="矩形标注 33" o:spid="_x0000_s1054" type="#_x0000_t61" style="position:absolute;left:0;margin-left:72pt;margin-top:20.85pt;height:23.4pt;width:90pt;rotation:0f;z-index:251677696;" o:ole="f" fillcolor="#FFFFFF" filled="t" o:preferrelative="t" stroked="t" coordorigin="0,0" coordsize="21600,21600" adj="-156,46569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西文点+1个空格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b/>
          <w:bCs/>
          <w:kern w:val="44"/>
          <w:sz w:val="24"/>
          <w:szCs w:val="32"/>
          <w:lang w:val="zh-CN" w:eastAsia="zh-CN" w:bidi="ar-SA"/>
        </w:rPr>
        <w:pict>
          <v:shape id="矩形标注 34" o:spid="_x0000_s1055" type="#_x0000_t61" style="position:absolute;left:0;margin-left:114pt;margin-top:-9pt;height:25.6pt;width:99pt;rotation:0f;z-index:251675648;" o:ole="f" fillcolor="#FFFFFF" filled="t" o:preferrelative="t" stroked="t" coordorigin="0,0" coordsize="21600,21600" adj="-12578,13711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</v:shape>
        </w:pict>
      </w:r>
      <w:bookmarkStart w:id="62" w:name="_Toc518981542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参考文献</w:t>
      </w:r>
      <w:bookmarkEnd w:id="55"/>
      <w:bookmarkEnd w:id="56"/>
      <w:bookmarkEnd w:id="59"/>
      <w:bookmarkEnd w:id="60"/>
      <w:bookmarkEnd w:id="61"/>
      <w:bookmarkEnd w:id="62"/>
    </w:p>
    <w:p>
      <w:pPr>
        <w:spacing w:line="440" w:lineRule="exact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矩形标注 35" o:spid="_x0000_s1056" type="#_x0000_t61" style="position:absolute;left:0;margin-left:-45pt;margin-top:1.4pt;height:23.4pt;width:45pt;rotation:0f;z-index:251676672;" o:ole="f" fillcolor="#FFFFFF" filled="t" o:preferrelative="t" stroked="t" coordorigin="0,0" coordsize="21600,21600" adj="29928,32169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空一格</w:t>
                  </w:r>
                </w:p>
              </w:txbxContent>
            </v:textbox>
          </v:shape>
        </w:pic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矩形标注 36" o:spid="_x0000_s1057" type="#_x0000_t61" style="position:absolute;left:0;margin-left:345pt;margin-top:26.95pt;height:23.4pt;width:63pt;rotation:0f;z-index:251678720;" o:ole="f" fillcolor="#FFFFFF" filled="t" o:preferrelative="t" stroked="t" coordorigin="0,0" coordsize="21600,21600" adj="-13594,-6877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西文点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[1] 徐玉萍. 高速铁路建设促进区域经济发展问题研究m. 江西社会科学,2011,12:62—66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[2] 付宏渊. 高速公路路基沉降预测及施工控制[M]. 人民交通出版社,2007:1—2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[3] 曾国熙. 沙井地基沉陷分析[J]. 浙江大学学报,1959,(3):34—42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[4] 尼契波洛维奇. 水工建筑物的实际沉降观测结果「A]. 第四届国际土力学及基础工程会议论文集[C].地质出版社,1957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矩形标注 37" o:spid="_x0000_s1058" type="#_x0000_t61" style="position:absolute;left:0;margin-left:-38.95pt;margin-top:17.5pt;height:39pt;width:81pt;rotation:0f;z-index:251679744;" o:ole="f" fillcolor="#FFFFFF" filled="t" o:preferrelative="t" stroked="t" coordorigin="0,0" coordsize="21600,21600" adj="23627,-14428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两端对齐，悬挂缩进两字符。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[5] 邓聚龙. 灰色系统理论教程[M]. 华中理工大学出版社,1990:5—8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[6] 陈善雄,王星运等. 路基沉降预测的三点修正指数曲线法[J].岩土力学,2011,32(11):3355－3360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[7]罗浩,马建林等. 沉降曲线预测方法一变形过程指数[j]. 岩土力学,2009,30(2):374—376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[8] 高燕西,莫志兵,魏金胜. 指数曲线法在软土地基沉降预测中的优化与应用[J]. 交通科学与工程,2011,27(2):1—5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[9] 杨涛,李国维,杨伟清. 基于双曲线法的分级填筑路堤沉降预测[J]. 岩土力学,2004,25(10):1551—1555</w:t>
      </w:r>
    </w:p>
    <w:p>
      <w:pPr>
        <w:spacing w:line="440" w:lineRule="exact"/>
        <w:ind w:left="480" w:hanging="480" w:hanging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[10] 王星运,陈善雄等. 曲线拟合法对路基小变形情形适用性研[j]. 岩土力学,2009,30(9):2763—2770</w:t>
      </w: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spacing w:line="440" w:lineRule="exact"/>
        <w:jc w:val="left"/>
        <w:rPr>
          <w:rFonts w:hint="default" w:ascii="Times New Roman" w:hAnsi="Times New Roman" w:eastAsia="宋体" w:cs="Times New Roman"/>
          <w:sz w:val="21"/>
          <w:szCs w:val="30"/>
        </w:rPr>
      </w:pPr>
    </w:p>
    <w:p>
      <w:pPr>
        <w:keepNext/>
        <w:keepLines/>
        <w:spacing w:before="156" w:after="156"/>
        <w:jc w:val="left"/>
        <w:outlineLvl w:val="0"/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</w:pPr>
      <w:bookmarkStart w:id="63" w:name="_Toc518981218"/>
      <w:r>
        <w:rPr>
          <w:rFonts w:hint="default" w:ascii="Times New Roman" w:hAnsi="Times New Roman" w:eastAsia="宋体" w:cs="Times New Roman"/>
          <w:b/>
          <w:bCs/>
          <w:kern w:val="44"/>
          <w:sz w:val="24"/>
          <w:szCs w:val="32"/>
          <w:lang w:val="zh-CN" w:eastAsia="zh-CN" w:bidi="ar-SA"/>
        </w:rPr>
        <w:pict>
          <v:shape id="矩形标注 38" o:spid="_x0000_s1059" type="#_x0000_t61" style="position:absolute;left:0;margin-left:120pt;margin-top:5.25pt;height:25.6pt;width:99pt;rotation:0f;z-index:251680768;" o:ole="f" fillcolor="#FFFFFF" filled="t" o:preferrelative="t" stroked="t" coordorigin="0,0" coordsize="21600,21600" adj="-17651,11559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jc w:val="center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按一级标题排版</w:t>
                  </w:r>
                </w:p>
              </w:txbxContent>
            </v:textbox>
          </v:shape>
        </w:pict>
      </w:r>
      <w:bookmarkStart w:id="64" w:name="_Toc518981543"/>
      <w:r>
        <w:rPr>
          <w:rFonts w:hint="default" w:ascii="Times New Roman" w:hAnsi="Times New Roman" w:eastAsia="宋体" w:cs="Times New Roman"/>
          <w:b/>
          <w:bCs/>
          <w:kern w:val="44"/>
          <w:szCs w:val="32"/>
          <w:lang w:val="zh-CN"/>
        </w:rPr>
        <w:t>附 录</w:t>
      </w:r>
      <w:bookmarkEnd w:id="63"/>
      <w:bookmarkEnd w:id="64"/>
    </w:p>
    <w:p>
      <w:pPr>
        <w:spacing w:line="240" w:lineRule="auto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1. ××××××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-SA"/>
        </w:rPr>
        <w:pict>
          <v:shape id="矩形标注 39" o:spid="_x0000_s1060" type="#_x0000_t61" style="position:absolute;left:0;margin-left:252pt;margin-top:26.2pt;height:23.4pt;width:234pt;rotation:0f;z-index:251681792;" o:ole="f" fillcolor="#FFFFFF" filled="t" o:preferrelative="t" stroked="t" coordorigin="0,0" coordsize="21600,21600" adj="-5668,13477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小四号宋体、西文</w:t>
                  </w:r>
                  <w:r>
                    <w:rPr>
                      <w:rFonts w:ascii="宋体" w:hAnsi="宋体"/>
                      <w:b/>
                      <w:sz w:val="18"/>
                      <w:szCs w:val="18"/>
                    </w:rPr>
                    <w:t>Times New Roman</w:t>
                  </w: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、排版与正文同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2. ××××××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（1） ××××××</w:t>
      </w:r>
    </w:p>
    <w:p>
      <w:pPr>
        <w:spacing w:line="440" w:lineRule="exact"/>
        <w:ind w:firstLine="48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Cs w:val="24"/>
        </w:rPr>
        <w:t>××××××××××××××××，×××××××××××××××××××××××××××××××。</w:t>
      </w:r>
    </w:p>
    <w:p>
      <w:pPr>
        <w:spacing w:line="44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shape id="矩形标注 40" o:spid="_x0000_s1061" type="#_x0000_t61" style="position:absolute;left:0;margin-left:216pt;margin-top:14pt;height:39pt;width:144pt;rotation:0f;z-index:251682816;" o:ole="f" fillcolor="#FFFFFF" filled="t" o:preferrelative="t" stroked="t" coordorigin="0,0" coordsize="21600,21600" adj="-13260,8086">
            <v:stroke color="#000000" color2="#FFFFFF" miterlimit="2"/>
            <v:imagedata gain="65536f" blacklevel="0f" gamma="0"/>
            <o:lock v:ext="edit" position="f" selection="f" grouping="f" rotation="f" cropping="f" text="f" aspectratio="f"/>
            <v:textbox>
              <w:txbxContent>
                <w:p>
                  <w:pPr>
                    <w:spacing w:line="200" w:lineRule="atLeast"/>
                    <w:rPr>
                      <w:rFonts w:ascii="宋体" w:hAnsi="宋体"/>
                      <w:b/>
                      <w:sz w:val="18"/>
                      <w:szCs w:val="18"/>
                    </w:rPr>
                  </w:pPr>
                  <w:r>
                    <w:rPr>
                      <w:rFonts w:hint="eastAsia" w:ascii="宋体" w:hAnsi="宋体"/>
                      <w:b/>
                      <w:sz w:val="18"/>
                      <w:szCs w:val="18"/>
                    </w:rPr>
                    <w:t>附录图表单独标号，如附图1、附图2，附表1、附表2等等。</w:t>
                  </w:r>
                </w:p>
              </w:txbxContent>
            </v:textbox>
          </v:shape>
        </w:pict>
      </w:r>
      <w:r>
        <w:rPr>
          <w:rFonts w:hint="default" w:ascii="Times New Roman" w:hAnsi="Times New Roman" w:eastAsia="宋体"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………………</w:t>
      </w:r>
    </w:p>
    <w:p>
      <w:pPr>
        <w:spacing w:line="440" w:lineRule="exact"/>
        <w:ind w:firstLine="420" w:firstLineChars="200"/>
        <w:rPr>
          <w:rFonts w:hint="default" w:ascii="Times New Roman" w:hAnsi="Times New Roman" w:eastAsia="宋体" w:cs="Times New Roman"/>
          <w:sz w:val="21"/>
          <w:szCs w:val="24"/>
        </w:rPr>
      </w:pPr>
      <w:r>
        <w:rPr>
          <w:rFonts w:hint="default" w:ascii="Times New Roman" w:hAnsi="Times New Roman" w:eastAsia="宋体" w:cs="Times New Roman"/>
          <w:sz w:val="21"/>
          <w:szCs w:val="24"/>
        </w:rPr>
        <w:t>………………</w:t>
      </w:r>
    </w:p>
    <w:p>
      <w:pPr>
        <w:spacing w:line="240" w:lineRule="auto"/>
        <w:rPr>
          <w:rFonts w:hint="default" w:ascii="Times New Roman" w:hAnsi="Times New Roman" w:eastAsia="宋体" w:cs="Times New Roman"/>
          <w:sz w:val="21"/>
          <w:szCs w:val="24"/>
        </w:rPr>
      </w:pP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jc w:val="center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rPr>
          <w:rFonts w:hint="default" w:ascii="Times New Roman" w:hAnsi="Times New Roman" w:eastAsia="仿宋_GB2312" w:cs="Times New Roman"/>
          <w:b/>
          <w:szCs w:val="24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hint="default" w:ascii="Times New Roman" w:hAnsi="Times New Roman" w:eastAsia="仿宋_GB2312" w:cs="Times New Roman"/>
          <w:b/>
          <w:bCs/>
          <w:iCs/>
          <w:color w:val="000000"/>
          <w:sz w:val="32"/>
          <w:szCs w:val="32"/>
        </w:rPr>
      </w:pPr>
    </w:p>
    <w:p>
      <w:pPr>
        <w:spacing w:line="240" w:lineRule="auto"/>
        <w:rPr>
          <w:rFonts w:hint="default" w:ascii="Times New Roman" w:hAnsi="Times New Roman" w:eastAsia="宋体" w:cs="Times New Roman"/>
          <w:b/>
          <w:sz w:val="21"/>
          <w:szCs w:val="24"/>
        </w:rPr>
      </w:pPr>
    </w:p>
    <w:p>
      <w:pPr>
        <w:rPr>
          <w:rFonts w:hint="default" w:ascii="Times New Roman" w:hAnsi="Times New Roman" w:cs="Times New Roman"/>
        </w:rPr>
      </w:pPr>
    </w:p>
    <w:sectPr>
      <w:headerReference r:id="rId7" w:type="default"/>
      <w:headerReference r:id="rId8" w:type="even"/>
      <w:pgSz w:w="11906" w:h="16838"/>
      <w:pgMar w:top="1418" w:right="1134" w:bottom="1418" w:left="1701" w:header="851" w:footer="992" w:gutter="0"/>
      <w:cols w:space="720" w:num="1"/>
      <w:docGrid w:type="lines" w:linePitch="326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0" w:author="shenwei" w:date="2018-07-10T15:35:00Z" w:initials="sw">
    <w:p>
      <w:pPr>
        <w:pStyle w:val="7"/>
      </w:pPr>
      <w:r>
        <w:rPr>
          <w:rFonts w:hint="eastAsia"/>
        </w:rPr>
        <w:t>宋体初号</w:t>
      </w:r>
    </w:p>
  </w:comment>
  <w:comment w:id="1" w:author="微软用户" w:date="2018-07-10T15:35:00Z" w:initials="微软用户">
    <w:p>
      <w:pPr>
        <w:pStyle w:val="7"/>
      </w:pPr>
      <w:r>
        <w:rPr>
          <w:rFonts w:hint="eastAsia"/>
        </w:rPr>
        <w:t>宋体二号</w:t>
      </w:r>
    </w:p>
  </w:comment>
  <w:comment w:id="2" w:author="shenwei" w:date="2018-07-10T15:35:00Z" w:initials="sw">
    <w:p>
      <w:pPr>
        <w:pStyle w:val="7"/>
      </w:pPr>
      <w:r>
        <w:rPr>
          <w:rFonts w:hint="eastAsia"/>
        </w:rPr>
        <w:t>楷体三号</w:t>
      </w:r>
    </w:p>
  </w:comment>
  <w:comment w:id="3" w:author="shenwei" w:date="2018-07-10T15:35:00Z" w:initials="sw">
    <w:p>
      <w:pPr>
        <w:pStyle w:val="7"/>
      </w:pPr>
      <w:r>
        <w:rPr>
          <w:rFonts w:hint="eastAsia"/>
        </w:rPr>
        <w:t>宋体三号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3"/>
      <w:jc w:val="center"/>
    </w:pPr>
    <w:r>
      <w:fldChar w:fldCharType="begin"/>
    </w:r>
    <w:r>
      <w:rPr>
        <w:rStyle w:val="23"/>
      </w:rPr>
      <w:instrText xml:space="preserve"> PAGE </w:instrText>
    </w:r>
    <w:r>
      <w:fldChar w:fldCharType="separate"/>
    </w:r>
    <w:r>
      <w:rPr>
        <w:rStyle w:val="23"/>
      </w:rP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  <w:pBdr>
        <w:bottom w:val="single" w:color="auto" w:sz="4" w:space="1"/>
      </w:pBdr>
    </w:pPr>
    <w:r>
      <w:rPr>
        <w:rFonts w:hint="eastAsia"/>
      </w:rPr>
      <w:t>陕西铁路工程职业技术学院毕业设计（论文）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</w:pPr>
    <w:r>
      <w:rPr>
        <w:rFonts w:hint="eastAsia"/>
      </w:rPr>
      <w:t>陕西铁路工程职业技术学院毕业设计（论文）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14"/>
    </w:pPr>
    <w:r>
      <w:rPr>
        <w:rFonts w:hint="eastAsia"/>
      </w:rPr>
      <w:t>陕西铁路工程职业技术学院毕业设计（论文）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mirrorMargins w:val="1"/>
  <w:bordersDoNotSurroundHeader w:val="0"/>
  <w:bordersDoNotSurroundFooter w:val="0"/>
  <w:documentProtection w:enforcement="0"/>
  <w:defaultTabStop w:val="420"/>
  <w:evenAndOddHeaders w:val="1"/>
  <w:drawingGridHorizontalSpacing w:val="120"/>
  <w:drawingGridVerticalSpacing w:val="16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YmExMGQ1OGRjZDJkYmQ1ODZlMzY4MDg0MjhkY2Y2MGYifQ=="/>
  </w:docVars>
  <w:rsids>
    <w:rsidRoot w:val="007507FE"/>
    <w:rsid w:val="00000731"/>
    <w:rsid w:val="0000398B"/>
    <w:rsid w:val="000100D2"/>
    <w:rsid w:val="00015022"/>
    <w:rsid w:val="00020084"/>
    <w:rsid w:val="00022AB9"/>
    <w:rsid w:val="0002600E"/>
    <w:rsid w:val="00040945"/>
    <w:rsid w:val="00040C48"/>
    <w:rsid w:val="00041A23"/>
    <w:rsid w:val="0004267C"/>
    <w:rsid w:val="00044B89"/>
    <w:rsid w:val="00061BC3"/>
    <w:rsid w:val="000669B2"/>
    <w:rsid w:val="00072B49"/>
    <w:rsid w:val="0008026F"/>
    <w:rsid w:val="00080F0C"/>
    <w:rsid w:val="00081AD5"/>
    <w:rsid w:val="000842D2"/>
    <w:rsid w:val="000868B7"/>
    <w:rsid w:val="0009218E"/>
    <w:rsid w:val="0009311A"/>
    <w:rsid w:val="0009662E"/>
    <w:rsid w:val="00097F4F"/>
    <w:rsid w:val="000A1389"/>
    <w:rsid w:val="000A3C45"/>
    <w:rsid w:val="000A561F"/>
    <w:rsid w:val="000B1B1C"/>
    <w:rsid w:val="000B3A7E"/>
    <w:rsid w:val="000B4F9E"/>
    <w:rsid w:val="000B5C51"/>
    <w:rsid w:val="000B7199"/>
    <w:rsid w:val="000C172E"/>
    <w:rsid w:val="000C4111"/>
    <w:rsid w:val="000C5E4F"/>
    <w:rsid w:val="000D1014"/>
    <w:rsid w:val="000D4959"/>
    <w:rsid w:val="000D6B75"/>
    <w:rsid w:val="000D6FE2"/>
    <w:rsid w:val="000E242A"/>
    <w:rsid w:val="000F1DD5"/>
    <w:rsid w:val="000F2E72"/>
    <w:rsid w:val="000F3019"/>
    <w:rsid w:val="000F3C61"/>
    <w:rsid w:val="000F7002"/>
    <w:rsid w:val="00103BED"/>
    <w:rsid w:val="001126FC"/>
    <w:rsid w:val="0011354C"/>
    <w:rsid w:val="0012012D"/>
    <w:rsid w:val="0012095A"/>
    <w:rsid w:val="001260FC"/>
    <w:rsid w:val="00127B8C"/>
    <w:rsid w:val="00127CEC"/>
    <w:rsid w:val="00131E10"/>
    <w:rsid w:val="00134710"/>
    <w:rsid w:val="00141631"/>
    <w:rsid w:val="0014447B"/>
    <w:rsid w:val="001572F6"/>
    <w:rsid w:val="00160EC3"/>
    <w:rsid w:val="00165A89"/>
    <w:rsid w:val="00170492"/>
    <w:rsid w:val="00170C80"/>
    <w:rsid w:val="0017675B"/>
    <w:rsid w:val="00185D87"/>
    <w:rsid w:val="001A4A35"/>
    <w:rsid w:val="001A6FCE"/>
    <w:rsid w:val="001A7A0F"/>
    <w:rsid w:val="001B2B71"/>
    <w:rsid w:val="001C092D"/>
    <w:rsid w:val="001C459C"/>
    <w:rsid w:val="001D0C1D"/>
    <w:rsid w:val="001D77B6"/>
    <w:rsid w:val="001E598C"/>
    <w:rsid w:val="001E60AC"/>
    <w:rsid w:val="001E6B8C"/>
    <w:rsid w:val="001F6ACA"/>
    <w:rsid w:val="001F7D74"/>
    <w:rsid w:val="00200409"/>
    <w:rsid w:val="002133C4"/>
    <w:rsid w:val="002156FA"/>
    <w:rsid w:val="00217B05"/>
    <w:rsid w:val="002329FC"/>
    <w:rsid w:val="00235134"/>
    <w:rsid w:val="00236E14"/>
    <w:rsid w:val="0024034B"/>
    <w:rsid w:val="002437A4"/>
    <w:rsid w:val="00243B2C"/>
    <w:rsid w:val="00244E5E"/>
    <w:rsid w:val="0025228E"/>
    <w:rsid w:val="00254E6A"/>
    <w:rsid w:val="00257A25"/>
    <w:rsid w:val="002617F5"/>
    <w:rsid w:val="00263607"/>
    <w:rsid w:val="00263872"/>
    <w:rsid w:val="002641BB"/>
    <w:rsid w:val="00264DC8"/>
    <w:rsid w:val="00273A73"/>
    <w:rsid w:val="00273E2C"/>
    <w:rsid w:val="002755D6"/>
    <w:rsid w:val="00283D5A"/>
    <w:rsid w:val="00286FF4"/>
    <w:rsid w:val="00291785"/>
    <w:rsid w:val="00294620"/>
    <w:rsid w:val="002976B4"/>
    <w:rsid w:val="00297F34"/>
    <w:rsid w:val="002A319A"/>
    <w:rsid w:val="002A733A"/>
    <w:rsid w:val="002B0F93"/>
    <w:rsid w:val="002B21CE"/>
    <w:rsid w:val="002B6385"/>
    <w:rsid w:val="002B6C3F"/>
    <w:rsid w:val="002B7F20"/>
    <w:rsid w:val="002C2295"/>
    <w:rsid w:val="002D0797"/>
    <w:rsid w:val="002D1D5E"/>
    <w:rsid w:val="002D637F"/>
    <w:rsid w:val="002D678A"/>
    <w:rsid w:val="002F05DC"/>
    <w:rsid w:val="002F0EDC"/>
    <w:rsid w:val="002F4BFA"/>
    <w:rsid w:val="00300D9F"/>
    <w:rsid w:val="00301CD2"/>
    <w:rsid w:val="00305C85"/>
    <w:rsid w:val="00306FD8"/>
    <w:rsid w:val="00307F2C"/>
    <w:rsid w:val="0032056E"/>
    <w:rsid w:val="003227CA"/>
    <w:rsid w:val="003233DF"/>
    <w:rsid w:val="0032512D"/>
    <w:rsid w:val="00326316"/>
    <w:rsid w:val="00331559"/>
    <w:rsid w:val="00331FBD"/>
    <w:rsid w:val="0033378F"/>
    <w:rsid w:val="003359FE"/>
    <w:rsid w:val="00340AE3"/>
    <w:rsid w:val="00345CAB"/>
    <w:rsid w:val="00346401"/>
    <w:rsid w:val="0035260A"/>
    <w:rsid w:val="00354815"/>
    <w:rsid w:val="003557DB"/>
    <w:rsid w:val="00356CE9"/>
    <w:rsid w:val="00357DCC"/>
    <w:rsid w:val="00360167"/>
    <w:rsid w:val="0036301A"/>
    <w:rsid w:val="003660C1"/>
    <w:rsid w:val="00366BD1"/>
    <w:rsid w:val="00367EB9"/>
    <w:rsid w:val="00370513"/>
    <w:rsid w:val="003737E5"/>
    <w:rsid w:val="00380996"/>
    <w:rsid w:val="003904E8"/>
    <w:rsid w:val="003943A8"/>
    <w:rsid w:val="003A7532"/>
    <w:rsid w:val="003B262E"/>
    <w:rsid w:val="003B2D1F"/>
    <w:rsid w:val="003B3373"/>
    <w:rsid w:val="003B4990"/>
    <w:rsid w:val="003B53DF"/>
    <w:rsid w:val="003C09BF"/>
    <w:rsid w:val="003C3551"/>
    <w:rsid w:val="003C4264"/>
    <w:rsid w:val="003C4980"/>
    <w:rsid w:val="003C5454"/>
    <w:rsid w:val="003C6FBC"/>
    <w:rsid w:val="003C7699"/>
    <w:rsid w:val="003C7E9A"/>
    <w:rsid w:val="003D2F64"/>
    <w:rsid w:val="003D466D"/>
    <w:rsid w:val="003D54B3"/>
    <w:rsid w:val="003E19A4"/>
    <w:rsid w:val="003E42C5"/>
    <w:rsid w:val="003E5124"/>
    <w:rsid w:val="003F1B0F"/>
    <w:rsid w:val="003F27E7"/>
    <w:rsid w:val="003F6B04"/>
    <w:rsid w:val="00402F0D"/>
    <w:rsid w:val="00414C20"/>
    <w:rsid w:val="00421383"/>
    <w:rsid w:val="0042222E"/>
    <w:rsid w:val="00430342"/>
    <w:rsid w:val="004330BD"/>
    <w:rsid w:val="004358B0"/>
    <w:rsid w:val="00440242"/>
    <w:rsid w:val="004440BD"/>
    <w:rsid w:val="0044465B"/>
    <w:rsid w:val="0044594D"/>
    <w:rsid w:val="00451A8A"/>
    <w:rsid w:val="004530D4"/>
    <w:rsid w:val="004538C1"/>
    <w:rsid w:val="00455147"/>
    <w:rsid w:val="00461BE6"/>
    <w:rsid w:val="00465AEF"/>
    <w:rsid w:val="00466D7C"/>
    <w:rsid w:val="00467957"/>
    <w:rsid w:val="00467F25"/>
    <w:rsid w:val="00480DA4"/>
    <w:rsid w:val="00482A91"/>
    <w:rsid w:val="004830CB"/>
    <w:rsid w:val="00484E9B"/>
    <w:rsid w:val="004852A1"/>
    <w:rsid w:val="004A01FD"/>
    <w:rsid w:val="004B0D12"/>
    <w:rsid w:val="004B3AB6"/>
    <w:rsid w:val="004B3D04"/>
    <w:rsid w:val="004B5FE2"/>
    <w:rsid w:val="004D145D"/>
    <w:rsid w:val="004D2FD4"/>
    <w:rsid w:val="004D3A87"/>
    <w:rsid w:val="004D68B6"/>
    <w:rsid w:val="004E2A6A"/>
    <w:rsid w:val="004E327A"/>
    <w:rsid w:val="004E5BDA"/>
    <w:rsid w:val="004F1D21"/>
    <w:rsid w:val="004F790E"/>
    <w:rsid w:val="00504569"/>
    <w:rsid w:val="0050725E"/>
    <w:rsid w:val="00511AB3"/>
    <w:rsid w:val="005157B7"/>
    <w:rsid w:val="005168EE"/>
    <w:rsid w:val="005221CE"/>
    <w:rsid w:val="00525030"/>
    <w:rsid w:val="00552817"/>
    <w:rsid w:val="00554556"/>
    <w:rsid w:val="00561ECC"/>
    <w:rsid w:val="00563E43"/>
    <w:rsid w:val="005661E7"/>
    <w:rsid w:val="0057353F"/>
    <w:rsid w:val="00574AE0"/>
    <w:rsid w:val="00575B78"/>
    <w:rsid w:val="00575F22"/>
    <w:rsid w:val="00576A31"/>
    <w:rsid w:val="00576D1D"/>
    <w:rsid w:val="005802D6"/>
    <w:rsid w:val="00590420"/>
    <w:rsid w:val="005910CD"/>
    <w:rsid w:val="00591CF2"/>
    <w:rsid w:val="00595612"/>
    <w:rsid w:val="00597E2D"/>
    <w:rsid w:val="005A309C"/>
    <w:rsid w:val="005A6119"/>
    <w:rsid w:val="005A6939"/>
    <w:rsid w:val="005B04FE"/>
    <w:rsid w:val="005B270E"/>
    <w:rsid w:val="005B39A4"/>
    <w:rsid w:val="005B5F4C"/>
    <w:rsid w:val="005D126E"/>
    <w:rsid w:val="005D2F28"/>
    <w:rsid w:val="005E0A8C"/>
    <w:rsid w:val="005E3BC4"/>
    <w:rsid w:val="005E5610"/>
    <w:rsid w:val="005F3AA4"/>
    <w:rsid w:val="005F5547"/>
    <w:rsid w:val="00607585"/>
    <w:rsid w:val="0061192A"/>
    <w:rsid w:val="00612DEA"/>
    <w:rsid w:val="00613EE4"/>
    <w:rsid w:val="006161B7"/>
    <w:rsid w:val="006242E8"/>
    <w:rsid w:val="00630147"/>
    <w:rsid w:val="0063244A"/>
    <w:rsid w:val="00633F23"/>
    <w:rsid w:val="006422FD"/>
    <w:rsid w:val="006620E1"/>
    <w:rsid w:val="00664242"/>
    <w:rsid w:val="00665DFF"/>
    <w:rsid w:val="00665F1B"/>
    <w:rsid w:val="006661BF"/>
    <w:rsid w:val="006675A8"/>
    <w:rsid w:val="006700B5"/>
    <w:rsid w:val="00683EDC"/>
    <w:rsid w:val="006932BF"/>
    <w:rsid w:val="00696367"/>
    <w:rsid w:val="006B3D07"/>
    <w:rsid w:val="006C394A"/>
    <w:rsid w:val="006C3A4E"/>
    <w:rsid w:val="006C52E9"/>
    <w:rsid w:val="006C6678"/>
    <w:rsid w:val="006D24BE"/>
    <w:rsid w:val="006D68B9"/>
    <w:rsid w:val="006E4857"/>
    <w:rsid w:val="006E6C71"/>
    <w:rsid w:val="006F6F62"/>
    <w:rsid w:val="00701D78"/>
    <w:rsid w:val="00701F71"/>
    <w:rsid w:val="00713407"/>
    <w:rsid w:val="00714FC6"/>
    <w:rsid w:val="00715723"/>
    <w:rsid w:val="00721B82"/>
    <w:rsid w:val="007225B0"/>
    <w:rsid w:val="00722CB0"/>
    <w:rsid w:val="0072396E"/>
    <w:rsid w:val="007270AA"/>
    <w:rsid w:val="007334F3"/>
    <w:rsid w:val="00740AEC"/>
    <w:rsid w:val="00743B38"/>
    <w:rsid w:val="007502B5"/>
    <w:rsid w:val="007507FE"/>
    <w:rsid w:val="007548A1"/>
    <w:rsid w:val="00757FA5"/>
    <w:rsid w:val="00761C3E"/>
    <w:rsid w:val="00763287"/>
    <w:rsid w:val="00764312"/>
    <w:rsid w:val="0077501F"/>
    <w:rsid w:val="0078049D"/>
    <w:rsid w:val="007847C7"/>
    <w:rsid w:val="007939B4"/>
    <w:rsid w:val="00796357"/>
    <w:rsid w:val="00796A2B"/>
    <w:rsid w:val="007B02E8"/>
    <w:rsid w:val="007C136E"/>
    <w:rsid w:val="007C194D"/>
    <w:rsid w:val="007D16C6"/>
    <w:rsid w:val="007D2712"/>
    <w:rsid w:val="007D29A1"/>
    <w:rsid w:val="007D4C4B"/>
    <w:rsid w:val="007E068E"/>
    <w:rsid w:val="007E2009"/>
    <w:rsid w:val="007E6105"/>
    <w:rsid w:val="007F02FA"/>
    <w:rsid w:val="007F2F23"/>
    <w:rsid w:val="007F6F5A"/>
    <w:rsid w:val="0080356F"/>
    <w:rsid w:val="008101D5"/>
    <w:rsid w:val="00812947"/>
    <w:rsid w:val="00814232"/>
    <w:rsid w:val="008163B6"/>
    <w:rsid w:val="00816FE2"/>
    <w:rsid w:val="00817E36"/>
    <w:rsid w:val="008319C1"/>
    <w:rsid w:val="00831F34"/>
    <w:rsid w:val="00833F75"/>
    <w:rsid w:val="008359B8"/>
    <w:rsid w:val="008406E5"/>
    <w:rsid w:val="008443FB"/>
    <w:rsid w:val="008445C3"/>
    <w:rsid w:val="00846708"/>
    <w:rsid w:val="0085303F"/>
    <w:rsid w:val="00856C3E"/>
    <w:rsid w:val="008622E7"/>
    <w:rsid w:val="0086325E"/>
    <w:rsid w:val="00864201"/>
    <w:rsid w:val="00866DA0"/>
    <w:rsid w:val="00867729"/>
    <w:rsid w:val="00871D1B"/>
    <w:rsid w:val="00871E2F"/>
    <w:rsid w:val="00877BD8"/>
    <w:rsid w:val="00880FE3"/>
    <w:rsid w:val="00883771"/>
    <w:rsid w:val="00885191"/>
    <w:rsid w:val="00885C37"/>
    <w:rsid w:val="0088737E"/>
    <w:rsid w:val="008A7A3B"/>
    <w:rsid w:val="008B2423"/>
    <w:rsid w:val="008B5D3C"/>
    <w:rsid w:val="008C6151"/>
    <w:rsid w:val="008C6F87"/>
    <w:rsid w:val="008D090A"/>
    <w:rsid w:val="008D7262"/>
    <w:rsid w:val="008D7450"/>
    <w:rsid w:val="008E2846"/>
    <w:rsid w:val="008F1DCA"/>
    <w:rsid w:val="008F6A6B"/>
    <w:rsid w:val="0090244F"/>
    <w:rsid w:val="00904138"/>
    <w:rsid w:val="00904690"/>
    <w:rsid w:val="0090570B"/>
    <w:rsid w:val="00911493"/>
    <w:rsid w:val="00915024"/>
    <w:rsid w:val="00917CD5"/>
    <w:rsid w:val="009224ED"/>
    <w:rsid w:val="00927BDF"/>
    <w:rsid w:val="00932786"/>
    <w:rsid w:val="00934243"/>
    <w:rsid w:val="0093551F"/>
    <w:rsid w:val="0093758C"/>
    <w:rsid w:val="00944CFB"/>
    <w:rsid w:val="00950035"/>
    <w:rsid w:val="009513D7"/>
    <w:rsid w:val="0095320C"/>
    <w:rsid w:val="00953E67"/>
    <w:rsid w:val="009552F7"/>
    <w:rsid w:val="00957B9D"/>
    <w:rsid w:val="00961FB0"/>
    <w:rsid w:val="009652F5"/>
    <w:rsid w:val="009670D1"/>
    <w:rsid w:val="00970784"/>
    <w:rsid w:val="00970AF2"/>
    <w:rsid w:val="00970D1C"/>
    <w:rsid w:val="00970D58"/>
    <w:rsid w:val="0097246F"/>
    <w:rsid w:val="00973FD4"/>
    <w:rsid w:val="00976B5C"/>
    <w:rsid w:val="00982D3A"/>
    <w:rsid w:val="00984011"/>
    <w:rsid w:val="00986329"/>
    <w:rsid w:val="00986AE4"/>
    <w:rsid w:val="00990601"/>
    <w:rsid w:val="00991B09"/>
    <w:rsid w:val="00996045"/>
    <w:rsid w:val="009A2EDA"/>
    <w:rsid w:val="009B1A18"/>
    <w:rsid w:val="009B228B"/>
    <w:rsid w:val="009B3CEB"/>
    <w:rsid w:val="009B54AB"/>
    <w:rsid w:val="009B576C"/>
    <w:rsid w:val="009D0746"/>
    <w:rsid w:val="009D28ED"/>
    <w:rsid w:val="009D3942"/>
    <w:rsid w:val="009E0279"/>
    <w:rsid w:val="009E120E"/>
    <w:rsid w:val="009E4F32"/>
    <w:rsid w:val="009F2B3E"/>
    <w:rsid w:val="009F3F7E"/>
    <w:rsid w:val="009F4A2B"/>
    <w:rsid w:val="009F4EDD"/>
    <w:rsid w:val="009F576B"/>
    <w:rsid w:val="00A000B2"/>
    <w:rsid w:val="00A01F42"/>
    <w:rsid w:val="00A115D9"/>
    <w:rsid w:val="00A13ACF"/>
    <w:rsid w:val="00A20CD9"/>
    <w:rsid w:val="00A265D8"/>
    <w:rsid w:val="00A26E1E"/>
    <w:rsid w:val="00A31947"/>
    <w:rsid w:val="00A31BE7"/>
    <w:rsid w:val="00A33791"/>
    <w:rsid w:val="00A40937"/>
    <w:rsid w:val="00A4191D"/>
    <w:rsid w:val="00A43395"/>
    <w:rsid w:val="00A45213"/>
    <w:rsid w:val="00A50FFA"/>
    <w:rsid w:val="00A551B0"/>
    <w:rsid w:val="00A5615D"/>
    <w:rsid w:val="00A6178E"/>
    <w:rsid w:val="00A61894"/>
    <w:rsid w:val="00A619CE"/>
    <w:rsid w:val="00A62A22"/>
    <w:rsid w:val="00A62B6E"/>
    <w:rsid w:val="00A642CA"/>
    <w:rsid w:val="00A6665C"/>
    <w:rsid w:val="00A673CE"/>
    <w:rsid w:val="00A76972"/>
    <w:rsid w:val="00A82F65"/>
    <w:rsid w:val="00A84C2C"/>
    <w:rsid w:val="00A90364"/>
    <w:rsid w:val="00A95514"/>
    <w:rsid w:val="00A96F72"/>
    <w:rsid w:val="00A97E63"/>
    <w:rsid w:val="00AA3EB3"/>
    <w:rsid w:val="00AA54CA"/>
    <w:rsid w:val="00AA57BB"/>
    <w:rsid w:val="00AC02BE"/>
    <w:rsid w:val="00AC5431"/>
    <w:rsid w:val="00AC7417"/>
    <w:rsid w:val="00AE0191"/>
    <w:rsid w:val="00AE220D"/>
    <w:rsid w:val="00AE2FEC"/>
    <w:rsid w:val="00AE31E4"/>
    <w:rsid w:val="00AE51F8"/>
    <w:rsid w:val="00AE7B00"/>
    <w:rsid w:val="00AF4163"/>
    <w:rsid w:val="00AF598E"/>
    <w:rsid w:val="00AF7C1E"/>
    <w:rsid w:val="00B0044A"/>
    <w:rsid w:val="00B0129B"/>
    <w:rsid w:val="00B13097"/>
    <w:rsid w:val="00B139F4"/>
    <w:rsid w:val="00B154A5"/>
    <w:rsid w:val="00B164B8"/>
    <w:rsid w:val="00B2473A"/>
    <w:rsid w:val="00B263B7"/>
    <w:rsid w:val="00B26AC3"/>
    <w:rsid w:val="00B37C79"/>
    <w:rsid w:val="00B52BEA"/>
    <w:rsid w:val="00B540B2"/>
    <w:rsid w:val="00B5641F"/>
    <w:rsid w:val="00B57458"/>
    <w:rsid w:val="00B64416"/>
    <w:rsid w:val="00B661CA"/>
    <w:rsid w:val="00B70FD4"/>
    <w:rsid w:val="00B726EA"/>
    <w:rsid w:val="00B8665B"/>
    <w:rsid w:val="00B87ADE"/>
    <w:rsid w:val="00B91289"/>
    <w:rsid w:val="00B95A89"/>
    <w:rsid w:val="00B96EBA"/>
    <w:rsid w:val="00BA0033"/>
    <w:rsid w:val="00BA31DC"/>
    <w:rsid w:val="00BA5925"/>
    <w:rsid w:val="00BB4C9A"/>
    <w:rsid w:val="00BC1CCF"/>
    <w:rsid w:val="00BC3DD8"/>
    <w:rsid w:val="00BC404D"/>
    <w:rsid w:val="00BC6947"/>
    <w:rsid w:val="00BD1A25"/>
    <w:rsid w:val="00BD1AAE"/>
    <w:rsid w:val="00BD2464"/>
    <w:rsid w:val="00BD647A"/>
    <w:rsid w:val="00BE5203"/>
    <w:rsid w:val="00BF137C"/>
    <w:rsid w:val="00BF4139"/>
    <w:rsid w:val="00BF61E6"/>
    <w:rsid w:val="00C06F0D"/>
    <w:rsid w:val="00C078FF"/>
    <w:rsid w:val="00C127BC"/>
    <w:rsid w:val="00C157EB"/>
    <w:rsid w:val="00C172C8"/>
    <w:rsid w:val="00C178DB"/>
    <w:rsid w:val="00C25B41"/>
    <w:rsid w:val="00C27F25"/>
    <w:rsid w:val="00C307D1"/>
    <w:rsid w:val="00C3487C"/>
    <w:rsid w:val="00C3505C"/>
    <w:rsid w:val="00C362BA"/>
    <w:rsid w:val="00C3636A"/>
    <w:rsid w:val="00C40934"/>
    <w:rsid w:val="00C40E22"/>
    <w:rsid w:val="00C4236D"/>
    <w:rsid w:val="00C450AD"/>
    <w:rsid w:val="00C52BBE"/>
    <w:rsid w:val="00C530BF"/>
    <w:rsid w:val="00C55C1E"/>
    <w:rsid w:val="00C55D94"/>
    <w:rsid w:val="00C7429D"/>
    <w:rsid w:val="00C76019"/>
    <w:rsid w:val="00C76739"/>
    <w:rsid w:val="00C81051"/>
    <w:rsid w:val="00C81FE2"/>
    <w:rsid w:val="00C827E3"/>
    <w:rsid w:val="00C836AB"/>
    <w:rsid w:val="00C851EB"/>
    <w:rsid w:val="00C859AD"/>
    <w:rsid w:val="00C91F72"/>
    <w:rsid w:val="00C93516"/>
    <w:rsid w:val="00C93835"/>
    <w:rsid w:val="00C93E15"/>
    <w:rsid w:val="00C95EA4"/>
    <w:rsid w:val="00C96B26"/>
    <w:rsid w:val="00CA0A5B"/>
    <w:rsid w:val="00CA3732"/>
    <w:rsid w:val="00CA5369"/>
    <w:rsid w:val="00CA5C17"/>
    <w:rsid w:val="00CA6A6F"/>
    <w:rsid w:val="00CB7A84"/>
    <w:rsid w:val="00CB7A9C"/>
    <w:rsid w:val="00CC03AF"/>
    <w:rsid w:val="00CC0420"/>
    <w:rsid w:val="00CC1E91"/>
    <w:rsid w:val="00CC2993"/>
    <w:rsid w:val="00CC7D65"/>
    <w:rsid w:val="00CD09F0"/>
    <w:rsid w:val="00CD13CF"/>
    <w:rsid w:val="00CD6AB5"/>
    <w:rsid w:val="00CE3062"/>
    <w:rsid w:val="00CE32E2"/>
    <w:rsid w:val="00CE65B0"/>
    <w:rsid w:val="00CE7665"/>
    <w:rsid w:val="00CF6BF7"/>
    <w:rsid w:val="00D03B6A"/>
    <w:rsid w:val="00D04411"/>
    <w:rsid w:val="00D04B40"/>
    <w:rsid w:val="00D065DD"/>
    <w:rsid w:val="00D12144"/>
    <w:rsid w:val="00D135DD"/>
    <w:rsid w:val="00D153FC"/>
    <w:rsid w:val="00D154F0"/>
    <w:rsid w:val="00D16E08"/>
    <w:rsid w:val="00D20C81"/>
    <w:rsid w:val="00D22E01"/>
    <w:rsid w:val="00D31FAA"/>
    <w:rsid w:val="00D32445"/>
    <w:rsid w:val="00D33A8C"/>
    <w:rsid w:val="00D35F55"/>
    <w:rsid w:val="00D41CAA"/>
    <w:rsid w:val="00D51846"/>
    <w:rsid w:val="00D55B44"/>
    <w:rsid w:val="00D574DC"/>
    <w:rsid w:val="00D60940"/>
    <w:rsid w:val="00D65C66"/>
    <w:rsid w:val="00D660D6"/>
    <w:rsid w:val="00D7039C"/>
    <w:rsid w:val="00D736A4"/>
    <w:rsid w:val="00D750CE"/>
    <w:rsid w:val="00D82E3D"/>
    <w:rsid w:val="00D84F0C"/>
    <w:rsid w:val="00D85A02"/>
    <w:rsid w:val="00D91EB6"/>
    <w:rsid w:val="00DA3EFD"/>
    <w:rsid w:val="00DA60AF"/>
    <w:rsid w:val="00DB17BE"/>
    <w:rsid w:val="00DB4D23"/>
    <w:rsid w:val="00DB530D"/>
    <w:rsid w:val="00DC062C"/>
    <w:rsid w:val="00DC6F62"/>
    <w:rsid w:val="00DC753A"/>
    <w:rsid w:val="00DD195B"/>
    <w:rsid w:val="00DD49D1"/>
    <w:rsid w:val="00DD4B04"/>
    <w:rsid w:val="00DD53CA"/>
    <w:rsid w:val="00DD56F7"/>
    <w:rsid w:val="00DE02E5"/>
    <w:rsid w:val="00DE1503"/>
    <w:rsid w:val="00DE32DB"/>
    <w:rsid w:val="00DE44CD"/>
    <w:rsid w:val="00DE53B7"/>
    <w:rsid w:val="00E005E8"/>
    <w:rsid w:val="00E03BBC"/>
    <w:rsid w:val="00E12C27"/>
    <w:rsid w:val="00E13004"/>
    <w:rsid w:val="00E210B1"/>
    <w:rsid w:val="00E2636B"/>
    <w:rsid w:val="00E264AA"/>
    <w:rsid w:val="00E2714E"/>
    <w:rsid w:val="00E326BB"/>
    <w:rsid w:val="00E33953"/>
    <w:rsid w:val="00E36D2F"/>
    <w:rsid w:val="00E4283A"/>
    <w:rsid w:val="00E567E7"/>
    <w:rsid w:val="00E56CF7"/>
    <w:rsid w:val="00E603C5"/>
    <w:rsid w:val="00E63601"/>
    <w:rsid w:val="00E63F56"/>
    <w:rsid w:val="00E702CE"/>
    <w:rsid w:val="00E72DF3"/>
    <w:rsid w:val="00E75766"/>
    <w:rsid w:val="00E76675"/>
    <w:rsid w:val="00E766D6"/>
    <w:rsid w:val="00E80027"/>
    <w:rsid w:val="00E8305B"/>
    <w:rsid w:val="00E8380D"/>
    <w:rsid w:val="00E877A1"/>
    <w:rsid w:val="00E90835"/>
    <w:rsid w:val="00E90A84"/>
    <w:rsid w:val="00E91D91"/>
    <w:rsid w:val="00E946FB"/>
    <w:rsid w:val="00E95B85"/>
    <w:rsid w:val="00EA0824"/>
    <w:rsid w:val="00EB066E"/>
    <w:rsid w:val="00EB2E70"/>
    <w:rsid w:val="00EB38ED"/>
    <w:rsid w:val="00EB4E3B"/>
    <w:rsid w:val="00EB6503"/>
    <w:rsid w:val="00EC0407"/>
    <w:rsid w:val="00EC7CFA"/>
    <w:rsid w:val="00EE4E6F"/>
    <w:rsid w:val="00EE6113"/>
    <w:rsid w:val="00EE7A57"/>
    <w:rsid w:val="00EF1A4F"/>
    <w:rsid w:val="00EF6201"/>
    <w:rsid w:val="00F03D5D"/>
    <w:rsid w:val="00F03E5D"/>
    <w:rsid w:val="00F042E0"/>
    <w:rsid w:val="00F067AE"/>
    <w:rsid w:val="00F103BE"/>
    <w:rsid w:val="00F10673"/>
    <w:rsid w:val="00F11999"/>
    <w:rsid w:val="00F121B4"/>
    <w:rsid w:val="00F122AB"/>
    <w:rsid w:val="00F12E47"/>
    <w:rsid w:val="00F12F6B"/>
    <w:rsid w:val="00F13D68"/>
    <w:rsid w:val="00F160F4"/>
    <w:rsid w:val="00F22581"/>
    <w:rsid w:val="00F25FB8"/>
    <w:rsid w:val="00F2647C"/>
    <w:rsid w:val="00F35507"/>
    <w:rsid w:val="00F35616"/>
    <w:rsid w:val="00F37179"/>
    <w:rsid w:val="00F37328"/>
    <w:rsid w:val="00F37DE7"/>
    <w:rsid w:val="00F4076F"/>
    <w:rsid w:val="00F42F45"/>
    <w:rsid w:val="00F4466F"/>
    <w:rsid w:val="00F503E6"/>
    <w:rsid w:val="00F50C93"/>
    <w:rsid w:val="00F51F0B"/>
    <w:rsid w:val="00F525F6"/>
    <w:rsid w:val="00F62355"/>
    <w:rsid w:val="00F66E63"/>
    <w:rsid w:val="00F70C27"/>
    <w:rsid w:val="00F7199E"/>
    <w:rsid w:val="00F754F5"/>
    <w:rsid w:val="00F7694D"/>
    <w:rsid w:val="00F805D1"/>
    <w:rsid w:val="00F82851"/>
    <w:rsid w:val="00FA26E0"/>
    <w:rsid w:val="00FA6143"/>
    <w:rsid w:val="00FB011F"/>
    <w:rsid w:val="00FB3F11"/>
    <w:rsid w:val="00FB3FA9"/>
    <w:rsid w:val="00FC2236"/>
    <w:rsid w:val="00FD0E94"/>
    <w:rsid w:val="00FD13B0"/>
    <w:rsid w:val="00FD673C"/>
    <w:rsid w:val="00FE180D"/>
    <w:rsid w:val="00FE47A3"/>
    <w:rsid w:val="00FF5AC5"/>
    <w:rsid w:val="02122431"/>
    <w:rsid w:val="05EA1826"/>
    <w:rsid w:val="0FC35477"/>
    <w:rsid w:val="0FDF6602"/>
    <w:rsid w:val="10FD3EF2"/>
    <w:rsid w:val="12B10007"/>
    <w:rsid w:val="13467324"/>
    <w:rsid w:val="13E449C1"/>
    <w:rsid w:val="17EB1B58"/>
    <w:rsid w:val="193D456E"/>
    <w:rsid w:val="1C7E7BBB"/>
    <w:rsid w:val="1F817EB6"/>
    <w:rsid w:val="1FA04819"/>
    <w:rsid w:val="23AE6ABC"/>
    <w:rsid w:val="263408C1"/>
    <w:rsid w:val="264779AE"/>
    <w:rsid w:val="28986227"/>
    <w:rsid w:val="2B3606BC"/>
    <w:rsid w:val="2BCD5338"/>
    <w:rsid w:val="2F032695"/>
    <w:rsid w:val="2FCD4361"/>
    <w:rsid w:val="30C46F19"/>
    <w:rsid w:val="31AE3125"/>
    <w:rsid w:val="33E97D9B"/>
    <w:rsid w:val="348B3481"/>
    <w:rsid w:val="35F115F6"/>
    <w:rsid w:val="369342FF"/>
    <w:rsid w:val="395B7CEB"/>
    <w:rsid w:val="3D9806FA"/>
    <w:rsid w:val="3DBC1BA4"/>
    <w:rsid w:val="3F0B03F4"/>
    <w:rsid w:val="42442606"/>
    <w:rsid w:val="449E54DB"/>
    <w:rsid w:val="46180BF3"/>
    <w:rsid w:val="46E77AC4"/>
    <w:rsid w:val="4AE5697A"/>
    <w:rsid w:val="4C3710E1"/>
    <w:rsid w:val="4ECA3653"/>
    <w:rsid w:val="4ED52628"/>
    <w:rsid w:val="50C31FDB"/>
    <w:rsid w:val="568265DC"/>
    <w:rsid w:val="58750D95"/>
    <w:rsid w:val="5BD351E0"/>
    <w:rsid w:val="5C7441C0"/>
    <w:rsid w:val="60A61F7F"/>
    <w:rsid w:val="618F50FA"/>
    <w:rsid w:val="636D1A1E"/>
    <w:rsid w:val="63FE69AC"/>
    <w:rsid w:val="65230BB9"/>
    <w:rsid w:val="65D11988"/>
    <w:rsid w:val="67AB0BF9"/>
    <w:rsid w:val="69D31631"/>
    <w:rsid w:val="6A915E1B"/>
    <w:rsid w:val="6B4718D4"/>
    <w:rsid w:val="6B5E1F02"/>
    <w:rsid w:val="6B627341"/>
    <w:rsid w:val="6F6E36D3"/>
    <w:rsid w:val="70785D38"/>
    <w:rsid w:val="763E70DC"/>
    <w:rsid w:val="78E51464"/>
    <w:rsid w:val="7AE84A34"/>
    <w:rsid w:val="7BDF5F44"/>
    <w:rsid w:val="7C4622E2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  <o:shapelayout v:ext="edit">
      <o:rules v:ext="edit">
        <o:r id="V:Rule1" type="callout" idref="#矩形标注 11"/>
        <o:r id="V:Rule2" type="callout" idref="#矩形标注 12"/>
        <o:r id="V:Rule3" type="callout" idref="#矩形标注 13"/>
        <o:r id="V:Rule4" type="callout" idref="#矩形标注 14"/>
        <o:r id="V:Rule5" type="callout" idref="#矩形标注 15"/>
        <o:r id="V:Rule6" type="callout" idref="#矩形标注 5"/>
        <o:r id="V:Rule7" type="callout" idref="#矩形标注 8"/>
        <o:r id="V:Rule8" type="callout" idref="#矩形标注 7"/>
        <o:r id="V:Rule9" type="callout" idref="#矩形标注 9"/>
        <o:r id="V:Rule10" type="callout" idref="#矩形标注 10"/>
        <o:r id="V:Rule11" type="callout" idref="#矩形标注 16"/>
        <o:r id="V:Rule12" type="callout" idref="#矩形标注 17"/>
        <o:r id="V:Rule13" type="callout" idref="#矩形标注 18"/>
        <o:r id="V:Rule14" type="callout" idref="#矩形标注 19"/>
        <o:r id="V:Rule15" type="callout" idref="#矩形标注 20"/>
        <o:r id="V:Rule16" type="callout" idref="#矩形标注 21"/>
        <o:r id="V:Rule17" type="callout" idref="#矩形标注 23"/>
        <o:r id="V:Rule18" type="callout" idref="#矩形标注 25"/>
        <o:r id="V:Rule19" type="callout" idref="#矩形标注 26"/>
        <o:r id="V:Rule20" type="callout" idref="#矩形标注 22"/>
        <o:r id="V:Rule21" type="callout" idref="#矩形标注 27"/>
        <o:r id="V:Rule22" type="callout" idref="#矩形标注 28"/>
        <o:r id="V:Rule23" type="callout" idref="#矩形标注 29"/>
        <o:r id="V:Rule24" type="callout" idref="#矩形标注 30"/>
        <o:r id="V:Rule25" type="callout" idref="#矩形标注 31"/>
        <o:r id="V:Rule26" type="callout" idref="#矩形标注 32"/>
        <o:r id="V:Rule27" type="callout" idref="#矩形标注 33"/>
        <o:r id="V:Rule28" type="callout" idref="#矩形标注 34"/>
        <o:r id="V:Rule29" type="callout" idref="#矩形标注 35"/>
        <o:r id="V:Rule30" type="callout" idref="#矩形标注 36"/>
        <o:r id="V:Rule31" type="callout" idref="#矩形标注 37"/>
        <o:r id="V:Rule32" type="callout" idref="#矩形标注 38"/>
        <o:r id="V:Rule33" type="callout" idref="#矩形标注 39"/>
        <o:r id="V:Rule34" type="callout" idref="#矩形标注 40"/>
      </o:rules>
    </o:shapelayout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uiPriority="9" w:name="heading 4"/>
    <w:lsdException w:qFormat="1" w:unhideWhenUsed="0" w:uiPriority="0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0" w:semiHidden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5"/>
    <w:qFormat/>
    <w:uiPriority w:val="9"/>
    <w:pPr>
      <w:keepNext/>
      <w:keepLines/>
      <w:spacing w:beforeLines="50" w:afterLines="50"/>
      <w:jc w:val="center"/>
      <w:outlineLvl w:val="0"/>
    </w:pPr>
    <w:rPr>
      <w:rFonts w:eastAsia="黑体"/>
      <w:bCs/>
      <w:kern w:val="44"/>
      <w:sz w:val="32"/>
      <w:szCs w:val="44"/>
    </w:rPr>
  </w:style>
  <w:style w:type="paragraph" w:styleId="3">
    <w:name w:val="heading 2"/>
    <w:basedOn w:val="1"/>
    <w:next w:val="1"/>
    <w:link w:val="36"/>
    <w:unhideWhenUsed/>
    <w:qFormat/>
    <w:uiPriority w:val="9"/>
    <w:pPr>
      <w:keepNext/>
      <w:keepLines/>
      <w:spacing w:beforeLines="50" w:afterLines="50"/>
      <w:jc w:val="left"/>
      <w:outlineLvl w:val="1"/>
    </w:pPr>
    <w:rPr>
      <w:rFonts w:eastAsia="黑体" w:cs="黑体"/>
      <w:bCs/>
      <w:sz w:val="28"/>
      <w:szCs w:val="32"/>
    </w:rPr>
  </w:style>
  <w:style w:type="paragraph" w:styleId="4">
    <w:name w:val="heading 3"/>
    <w:basedOn w:val="1"/>
    <w:next w:val="1"/>
    <w:link w:val="37"/>
    <w:unhideWhenUsed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1"/>
    <w:next w:val="1"/>
    <w:link w:val="38"/>
    <w:qFormat/>
    <w:uiPriority w:val="0"/>
    <w:pPr>
      <w:keepNext/>
      <w:keepLines/>
      <w:spacing w:before="280" w:after="290" w:line="376" w:lineRule="auto"/>
      <w:outlineLvl w:val="4"/>
    </w:pPr>
    <w:rPr>
      <w:rFonts w:eastAsia="宋体" w:cs="Times New Roman"/>
      <w:b/>
      <w:bCs/>
      <w:sz w:val="28"/>
      <w:szCs w:val="28"/>
    </w:rPr>
  </w:style>
  <w:style w:type="character" w:default="1" w:styleId="2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Style w:val="26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6">
    <w:name w:val="toc 7"/>
    <w:basedOn w:val="1"/>
    <w:next w:val="1"/>
    <w:unhideWhenUsed/>
    <w:qFormat/>
    <w:uiPriority w:val="39"/>
    <w:pPr>
      <w:spacing w:line="240" w:lineRule="auto"/>
      <w:ind w:left="2520" w:leftChars="1200"/>
    </w:pPr>
    <w:rPr>
      <w:rFonts w:ascii="Calibri" w:hAnsi="Calibri"/>
      <w:sz w:val="21"/>
    </w:rPr>
  </w:style>
  <w:style w:type="paragraph" w:styleId="7">
    <w:name w:val="annotation text"/>
    <w:basedOn w:val="1"/>
    <w:link w:val="47"/>
    <w:semiHidden/>
    <w:qFormat/>
    <w:uiPriority w:val="0"/>
    <w:pPr>
      <w:spacing w:line="240" w:lineRule="auto"/>
      <w:jc w:val="left"/>
    </w:pPr>
    <w:rPr>
      <w:rFonts w:eastAsia="宋体" w:cs="Times New Roman"/>
      <w:sz w:val="21"/>
      <w:szCs w:val="24"/>
    </w:rPr>
  </w:style>
  <w:style w:type="paragraph" w:styleId="8">
    <w:name w:val="toc 5"/>
    <w:basedOn w:val="1"/>
    <w:next w:val="1"/>
    <w:unhideWhenUsed/>
    <w:qFormat/>
    <w:uiPriority w:val="39"/>
    <w:pPr>
      <w:spacing w:line="240" w:lineRule="auto"/>
      <w:ind w:left="1680" w:leftChars="800"/>
    </w:pPr>
    <w:rPr>
      <w:rFonts w:ascii="Calibri" w:hAnsi="Calibri"/>
      <w:sz w:val="21"/>
    </w:rPr>
  </w:style>
  <w:style w:type="paragraph" w:styleId="9">
    <w:name w:val="toc 3"/>
    <w:basedOn w:val="1"/>
    <w:next w:val="1"/>
    <w:unhideWhenUsed/>
    <w:qFormat/>
    <w:uiPriority w:val="39"/>
    <w:pPr>
      <w:ind w:left="840" w:leftChars="400"/>
    </w:pPr>
  </w:style>
  <w:style w:type="paragraph" w:styleId="10">
    <w:name w:val="Plain Text"/>
    <w:basedOn w:val="1"/>
    <w:link w:val="48"/>
    <w:qFormat/>
    <w:uiPriority w:val="0"/>
    <w:pPr>
      <w:spacing w:line="240" w:lineRule="auto"/>
    </w:pPr>
    <w:rPr>
      <w:rFonts w:ascii="宋体" w:hAnsi="Courier New" w:eastAsia="宋体" w:cs="Courier New"/>
      <w:sz w:val="21"/>
      <w:szCs w:val="21"/>
    </w:rPr>
  </w:style>
  <w:style w:type="paragraph" w:styleId="11">
    <w:name w:val="toc 8"/>
    <w:basedOn w:val="1"/>
    <w:next w:val="1"/>
    <w:unhideWhenUsed/>
    <w:qFormat/>
    <w:uiPriority w:val="39"/>
    <w:pPr>
      <w:spacing w:line="240" w:lineRule="auto"/>
      <w:ind w:left="2940" w:leftChars="1400"/>
    </w:pPr>
    <w:rPr>
      <w:rFonts w:ascii="Calibri" w:hAnsi="Calibri"/>
      <w:sz w:val="21"/>
    </w:rPr>
  </w:style>
  <w:style w:type="paragraph" w:styleId="12">
    <w:name w:val="Balloon Text"/>
    <w:basedOn w:val="1"/>
    <w:link w:val="40"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13">
    <w:name w:val="footer"/>
    <w:basedOn w:val="1"/>
    <w:link w:val="44"/>
    <w:unhideWhenUsed/>
    <w:qFormat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14">
    <w:name w:val="header"/>
    <w:basedOn w:val="1"/>
    <w:link w:val="4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15">
    <w:name w:val="toc 1"/>
    <w:basedOn w:val="1"/>
    <w:next w:val="1"/>
    <w:unhideWhenUsed/>
    <w:qFormat/>
    <w:uiPriority w:val="39"/>
  </w:style>
  <w:style w:type="paragraph" w:styleId="16">
    <w:name w:val="toc 4"/>
    <w:basedOn w:val="1"/>
    <w:next w:val="1"/>
    <w:unhideWhenUsed/>
    <w:qFormat/>
    <w:uiPriority w:val="39"/>
    <w:pPr>
      <w:spacing w:line="240" w:lineRule="auto"/>
      <w:ind w:left="1260" w:leftChars="600"/>
    </w:pPr>
    <w:rPr>
      <w:rFonts w:ascii="Calibri" w:hAnsi="Calibri"/>
      <w:sz w:val="21"/>
    </w:rPr>
  </w:style>
  <w:style w:type="paragraph" w:styleId="17">
    <w:name w:val="toc 6"/>
    <w:basedOn w:val="1"/>
    <w:next w:val="1"/>
    <w:unhideWhenUsed/>
    <w:qFormat/>
    <w:uiPriority w:val="39"/>
    <w:pPr>
      <w:spacing w:line="240" w:lineRule="auto"/>
      <w:ind w:left="2100" w:leftChars="1000"/>
    </w:pPr>
    <w:rPr>
      <w:rFonts w:ascii="Calibri" w:hAnsi="Calibri"/>
      <w:sz w:val="21"/>
    </w:rPr>
  </w:style>
  <w:style w:type="paragraph" w:styleId="18">
    <w:name w:val="toc 2"/>
    <w:basedOn w:val="1"/>
    <w:next w:val="1"/>
    <w:unhideWhenUsed/>
    <w:qFormat/>
    <w:uiPriority w:val="39"/>
    <w:pPr>
      <w:ind w:left="420" w:leftChars="200"/>
    </w:pPr>
  </w:style>
  <w:style w:type="paragraph" w:styleId="19">
    <w:name w:val="toc 9"/>
    <w:basedOn w:val="1"/>
    <w:next w:val="1"/>
    <w:unhideWhenUsed/>
    <w:qFormat/>
    <w:uiPriority w:val="39"/>
    <w:pPr>
      <w:spacing w:line="240" w:lineRule="auto"/>
      <w:ind w:left="3360" w:leftChars="1600"/>
    </w:pPr>
    <w:rPr>
      <w:rFonts w:ascii="Calibri" w:hAnsi="Calibri"/>
      <w:sz w:val="21"/>
    </w:r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 w:line="240" w:lineRule="auto"/>
      <w:jc w:val="left"/>
    </w:pPr>
    <w:rPr>
      <w:rFonts w:ascii="宋体" w:hAnsi="宋体" w:eastAsia="宋体" w:cs="宋体"/>
      <w:kern w:val="0"/>
      <w:szCs w:val="24"/>
    </w:rPr>
  </w:style>
  <w:style w:type="paragraph" w:styleId="21">
    <w:name w:val="Title"/>
    <w:basedOn w:val="1"/>
    <w:next w:val="1"/>
    <w:link w:val="39"/>
    <w:qFormat/>
    <w:uiPriority w:val="10"/>
    <w:pPr>
      <w:spacing w:beforeLines="50" w:afterLines="50"/>
      <w:jc w:val="left"/>
      <w:outlineLvl w:val="2"/>
    </w:pPr>
    <w:rPr>
      <w:rFonts w:eastAsia="黑体" w:cs="黑体"/>
      <w:bCs/>
      <w:szCs w:val="32"/>
    </w:rPr>
  </w:style>
  <w:style w:type="character" w:styleId="23">
    <w:name w:val="page number"/>
    <w:basedOn w:val="22"/>
    <w:qFormat/>
    <w:uiPriority w:val="0"/>
    <w:rPr/>
  </w:style>
  <w:style w:type="character" w:styleId="24">
    <w:name w:val="Hyperlink"/>
    <w:basedOn w:val="22"/>
    <w:unhideWhenUsed/>
    <w:qFormat/>
    <w:uiPriority w:val="99"/>
    <w:rPr>
      <w:color w:val="0000FF"/>
      <w:u w:val="single"/>
    </w:rPr>
  </w:style>
  <w:style w:type="character" w:styleId="25">
    <w:name w:val="annotation reference"/>
    <w:basedOn w:val="22"/>
    <w:unhideWhenUsed/>
    <w:qFormat/>
    <w:uiPriority w:val="0"/>
    <w:rPr>
      <w:sz w:val="21"/>
      <w:szCs w:val="21"/>
    </w:rPr>
  </w:style>
  <w:style w:type="table" w:styleId="27">
    <w:name w:val="Table Grid"/>
    <w:basedOn w:val="26"/>
    <w:unhideWhenUsed/>
    <w:qFormat/>
    <w:uiPriority w:val="59"/>
    <w:pPr/>
    <w:tblPr>
      <w:tblStyle w:val="26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customStyle="1" w:styleId="28">
    <w:name w:val="No Spacing"/>
    <w:qFormat/>
    <w:uiPriority w:val="1"/>
    <w:pPr>
      <w:widowControl w:val="0"/>
      <w:spacing w:line="360" w:lineRule="auto"/>
      <w:jc w:val="center"/>
    </w:pPr>
    <w:rPr>
      <w:rFonts w:ascii="Times New Roman" w:hAnsi="Times New Roman" w:eastAsia="宋体" w:cs="Times New Roman"/>
      <w:b/>
      <w:kern w:val="2"/>
      <w:sz w:val="21"/>
      <w:szCs w:val="22"/>
      <w:lang w:val="en-US" w:eastAsia="zh-CN" w:bidi="ar-SA"/>
    </w:rPr>
  </w:style>
  <w:style w:type="paragraph" w:customStyle="1" w:styleId="29">
    <w:name w:val="List Paragraph"/>
    <w:basedOn w:val="1"/>
    <w:qFormat/>
    <w:uiPriority w:val="34"/>
    <w:pPr>
      <w:ind w:firstLine="420" w:firstLineChars="200"/>
    </w:pPr>
  </w:style>
  <w:style w:type="paragraph" w:customStyle="1" w:styleId="30">
    <w:name w:val="单倍行距"/>
    <w:next w:val="1"/>
    <w:qFormat/>
    <w:uiPriority w:val="1"/>
    <w:pPr>
      <w:widowControl w:val="0"/>
      <w:jc w:val="center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customStyle="1" w:styleId="31">
    <w:name w:val="样式2"/>
    <w:basedOn w:val="1"/>
    <w:qFormat/>
    <w:uiPriority w:val="0"/>
    <w:rPr>
      <w:rFonts w:eastAsia="宋体" w:cs="Times New Roman"/>
      <w:kern w:val="0"/>
      <w:sz w:val="28"/>
      <w:szCs w:val="20"/>
    </w:rPr>
  </w:style>
  <w:style w:type="paragraph" w:customStyle="1" w:styleId="32">
    <w:name w:val="图表 标题"/>
    <w:next w:val="1"/>
    <w:link w:val="42"/>
    <w:qFormat/>
    <w:uiPriority w:val="1"/>
    <w:pPr>
      <w:spacing w:line="360" w:lineRule="auto"/>
      <w:jc w:val="center"/>
    </w:pPr>
    <w:rPr>
      <w:rFonts w:ascii="Times New Roman" w:hAnsi="Times New Roman" w:eastAsia="宋体" w:cs="黑体"/>
      <w:b/>
      <w:sz w:val="21"/>
      <w:szCs w:val="22"/>
      <w:lang w:val="en-US" w:eastAsia="zh-CN" w:bidi="ar-SA"/>
    </w:rPr>
  </w:style>
  <w:style w:type="paragraph" w:customStyle="1" w:styleId="33">
    <w:name w:val="列出段落2"/>
    <w:basedOn w:val="1"/>
    <w:qFormat/>
    <w:uiPriority w:val="34"/>
    <w:pPr>
      <w:ind w:firstLine="420" w:firstLineChars="200"/>
    </w:pPr>
  </w:style>
  <w:style w:type="paragraph" w:customStyle="1" w:styleId="34">
    <w:name w:val="TOC 标题1"/>
    <w:basedOn w:val="2"/>
    <w:next w:val="1"/>
    <w:unhideWhenUsed/>
    <w:qFormat/>
    <w:uiPriority w:val="39"/>
    <w:pPr>
      <w:widowControl/>
      <w:spacing w:beforeLines="0" w:afterLines="0" w:line="276" w:lineRule="auto"/>
      <w:jc w:val="left"/>
      <w:outlineLvl w:val="9"/>
    </w:pPr>
    <w:rPr>
      <w:rFonts w:ascii="Cambria" w:hAnsi="Cambria" w:eastAsia="宋体" w:cs="黑体"/>
      <w:b/>
      <w:color w:val="365F90"/>
      <w:kern w:val="0"/>
      <w:sz w:val="28"/>
      <w:szCs w:val="28"/>
    </w:rPr>
  </w:style>
  <w:style w:type="character" w:customStyle="1" w:styleId="35">
    <w:name w:val="标题 1 Char"/>
    <w:basedOn w:val="22"/>
    <w:link w:val="2"/>
    <w:qFormat/>
    <w:uiPriority w:val="9"/>
    <w:rPr>
      <w:rFonts w:ascii="Times New Roman" w:hAnsi="Times New Roman" w:eastAsia="黑体"/>
      <w:bCs/>
      <w:kern w:val="44"/>
      <w:sz w:val="32"/>
      <w:szCs w:val="44"/>
    </w:rPr>
  </w:style>
  <w:style w:type="character" w:customStyle="1" w:styleId="36">
    <w:name w:val="标题 2 Char"/>
    <w:basedOn w:val="22"/>
    <w:link w:val="3"/>
    <w:qFormat/>
    <w:uiPriority w:val="9"/>
    <w:rPr>
      <w:rFonts w:ascii="Times New Roman" w:hAnsi="Times New Roman" w:eastAsia="黑体" w:cs="黑体"/>
      <w:bCs/>
      <w:sz w:val="28"/>
      <w:szCs w:val="32"/>
    </w:rPr>
  </w:style>
  <w:style w:type="character" w:customStyle="1" w:styleId="37">
    <w:name w:val="标题 3 Char"/>
    <w:basedOn w:val="22"/>
    <w:link w:val="4"/>
    <w:qFormat/>
    <w:uiPriority w:val="9"/>
    <w:rPr>
      <w:rFonts w:ascii="Times New Roman" w:hAnsi="Times New Roman"/>
      <w:b/>
      <w:bCs/>
      <w:sz w:val="32"/>
      <w:szCs w:val="32"/>
    </w:rPr>
  </w:style>
  <w:style w:type="character" w:customStyle="1" w:styleId="38">
    <w:name w:val="标题 5 Char"/>
    <w:basedOn w:val="22"/>
    <w:link w:val="5"/>
    <w:qFormat/>
    <w:uiPriority w:val="0"/>
    <w:rPr>
      <w:rFonts w:ascii="Times New Roman" w:hAnsi="Times New Roman" w:eastAsia="宋体" w:cs="Times New Roman"/>
      <w:b/>
      <w:bCs/>
      <w:sz w:val="28"/>
      <w:szCs w:val="28"/>
    </w:rPr>
  </w:style>
  <w:style w:type="character" w:customStyle="1" w:styleId="39">
    <w:name w:val="标题 Char"/>
    <w:basedOn w:val="22"/>
    <w:link w:val="21"/>
    <w:qFormat/>
    <w:uiPriority w:val="10"/>
    <w:rPr>
      <w:rFonts w:ascii="Times New Roman" w:hAnsi="Times New Roman" w:eastAsia="黑体" w:cs="黑体"/>
      <w:bCs/>
      <w:sz w:val="24"/>
      <w:szCs w:val="32"/>
    </w:rPr>
  </w:style>
  <w:style w:type="character" w:customStyle="1" w:styleId="40">
    <w:name w:val="批注框文本 Char"/>
    <w:basedOn w:val="22"/>
    <w:link w:val="1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41">
    <w:name w:val="Placeholder Text"/>
    <w:basedOn w:val="22"/>
    <w:semiHidden/>
    <w:qFormat/>
    <w:uiPriority w:val="99"/>
    <w:rPr>
      <w:color w:val="808080"/>
    </w:rPr>
  </w:style>
  <w:style w:type="character" w:customStyle="1" w:styleId="42">
    <w:name w:val="图表 标题 Char"/>
    <w:basedOn w:val="22"/>
    <w:link w:val="32"/>
    <w:qFormat/>
    <w:uiPriority w:val="1"/>
    <w:rPr>
      <w:rFonts w:ascii="Times New Roman" w:hAnsi="Times New Roman"/>
      <w:b/>
      <w:kern w:val="0"/>
    </w:rPr>
  </w:style>
  <w:style w:type="character" w:customStyle="1" w:styleId="43">
    <w:name w:val="页眉 Char"/>
    <w:basedOn w:val="22"/>
    <w:link w:val="14"/>
    <w:qFormat/>
    <w:uiPriority w:val="99"/>
    <w:rPr>
      <w:rFonts w:ascii="Times New Roman" w:hAnsi="Times New Roman"/>
      <w:sz w:val="18"/>
      <w:szCs w:val="18"/>
    </w:rPr>
  </w:style>
  <w:style w:type="character" w:customStyle="1" w:styleId="44">
    <w:name w:val="页脚 Char"/>
    <w:basedOn w:val="22"/>
    <w:link w:val="13"/>
    <w:qFormat/>
    <w:uiPriority w:val="0"/>
    <w:rPr>
      <w:rFonts w:ascii="Times New Roman" w:hAnsi="Times New Roman"/>
      <w:sz w:val="18"/>
      <w:szCs w:val="18"/>
    </w:rPr>
  </w:style>
  <w:style w:type="character" w:customStyle="1" w:styleId="45">
    <w:name w:val="fontstyle01"/>
    <w:basedOn w:val="22"/>
    <w:qFormat/>
    <w:uiPriority w:val="0"/>
    <w:rPr>
      <w:rFonts w:hint="default" w:ascii="Times New Roman" w:hAnsi="Times New Roman" w:cs="Times New Roman"/>
      <w:color w:val="000000"/>
      <w:sz w:val="24"/>
      <w:szCs w:val="24"/>
    </w:rPr>
  </w:style>
  <w:style w:type="character" w:customStyle="1" w:styleId="46">
    <w:name w:val="high-light-bg"/>
    <w:basedOn w:val="22"/>
    <w:qFormat/>
    <w:uiPriority w:val="0"/>
    <w:rPr/>
  </w:style>
  <w:style w:type="character" w:customStyle="1" w:styleId="47">
    <w:name w:val="批注文字 Char"/>
    <w:basedOn w:val="22"/>
    <w:link w:val="7"/>
    <w:semiHidden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48">
    <w:name w:val="纯文本 Char"/>
    <w:basedOn w:val="22"/>
    <w:link w:val="10"/>
    <w:qFormat/>
    <w:uiPriority w:val="0"/>
    <w:rPr>
      <w:rFonts w:ascii="宋体" w:hAnsi="Courier New" w:cs="Courier New"/>
      <w:kern w:val="2"/>
      <w:sz w:val="21"/>
      <w:szCs w:val="21"/>
    </w:rPr>
  </w:style>
  <w:style w:type="table" w:customStyle="1" w:styleId="49">
    <w:name w:val="网格型2"/>
    <w:basedOn w:val="26"/>
    <w:qFormat/>
    <w:uiPriority w:val="59"/>
    <w:pPr/>
    <w:tblPr>
      <w:tblStyle w:val="26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comments" Target="commen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19</Pages>
  <Words>4742</Words>
  <Characters>7793</Characters>
  <Lines>71</Lines>
  <Paragraphs>20</Paragraphs>
  <ScaleCrop>false</ScaleCrop>
  <LinksUpToDate>false</LinksUpToDate>
  <CharactersWithSpaces>0</CharactersWithSpaces>
  <Application>WPS Office 专业版_9.1.0.5026_F1E327BC-269C-435d-A152-05C5408002CA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2017-11-17T02:16:00Z</dcterms:created>
  <dc:creator>yajun</dc:creator>
  <cp:lastModifiedBy>lenovo</cp:lastModifiedBy>
  <cp:lastPrinted>2018-04-16T06:49:00Z</cp:lastPrinted>
  <dcterms:modified xsi:type="dcterms:W3CDTF">2022-06-23T04:01:57Z</dcterms:modified>
  <dc:title>陕 西 铁 路 工 程 职 业 技 术 学 院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>
    <vt:lpwstr>6</vt:lpwstr>
  </property>
  <property fmtid="{D5CDD505-2E9C-101B-9397-08002B2CF9AE}" pid="3" name="KSOProductBuildVer">
    <vt:lpwstr>2052-9.1.0.5026</vt:lpwstr>
  </property>
  <property fmtid="{D5CDD505-2E9C-101B-9397-08002B2CF9AE}" pid="4" name="ICV">
    <vt:lpwstr>81EF0D8D0E8940FFB730CAB9BDD19E7C</vt:lpwstr>
  </property>
</Properties>
</file>